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88694" w14:textId="54724DC8" w:rsidR="00F34555" w:rsidRPr="00901EC3" w:rsidRDefault="00F34555" w:rsidP="00576C0A">
      <w:pPr>
        <w:pStyle w:val="DOSB-AngabenBriefrechtsHeader"/>
        <w:jc w:val="both"/>
        <w:rPr>
          <w:rFonts w:ascii="Barlow" w:hAnsi="Barlow" w:cs="Arial"/>
          <w:sz w:val="18"/>
          <w:szCs w:val="18"/>
        </w:rPr>
      </w:pPr>
      <w:r w:rsidRPr="00901EC3">
        <w:rPr>
          <w:rFonts w:ascii="Barlow" w:hAnsi="Barlow" w:cs="Arial"/>
          <w:sz w:val="18"/>
          <w:szCs w:val="18"/>
        </w:rPr>
        <w:t>Athleten Deutschland e.V.</w:t>
      </w:r>
    </w:p>
    <w:p w14:paraId="2E5FAF03" w14:textId="7B3E189F" w:rsidR="00F34555" w:rsidRPr="00901EC3" w:rsidRDefault="001D1C09" w:rsidP="00576C0A">
      <w:pPr>
        <w:pStyle w:val="DOSB-AngabenBriefrechtsHeader"/>
        <w:jc w:val="both"/>
        <w:rPr>
          <w:rFonts w:ascii="Barlow" w:hAnsi="Barlow" w:cs="Arial"/>
          <w:sz w:val="18"/>
          <w:szCs w:val="18"/>
        </w:rPr>
      </w:pPr>
      <w:r>
        <w:rPr>
          <w:rFonts w:ascii="Barlow" w:hAnsi="Barlow" w:cs="Arial"/>
          <w:sz w:val="18"/>
          <w:szCs w:val="18"/>
        </w:rPr>
        <w:t>Friedbergstraße 19</w:t>
      </w:r>
    </w:p>
    <w:p w14:paraId="27C9D85D" w14:textId="34B4099C" w:rsidR="00F34555" w:rsidRPr="00901EC3" w:rsidRDefault="001D1C09" w:rsidP="00576C0A">
      <w:pPr>
        <w:pStyle w:val="DOSB-AngabenBriefrechtsHeader"/>
        <w:jc w:val="both"/>
        <w:rPr>
          <w:rFonts w:ascii="Barlow" w:hAnsi="Barlow" w:cs="Arial"/>
          <w:sz w:val="18"/>
          <w:szCs w:val="18"/>
          <w:lang w:val="it-IT"/>
        </w:rPr>
      </w:pPr>
      <w:r>
        <w:rPr>
          <w:rFonts w:ascii="Barlow" w:hAnsi="Barlow" w:cs="Arial"/>
          <w:sz w:val="18"/>
          <w:szCs w:val="18"/>
          <w:lang w:val="it-IT"/>
        </w:rPr>
        <w:t>14057 Berlin</w:t>
      </w:r>
    </w:p>
    <w:p w14:paraId="057E2C33" w14:textId="288843FD" w:rsidR="00F34555" w:rsidRPr="00901EC3" w:rsidRDefault="00D349D6" w:rsidP="00576C0A">
      <w:pPr>
        <w:spacing w:after="0" w:line="260" w:lineRule="exact"/>
        <w:jc w:val="both"/>
        <w:rPr>
          <w:rStyle w:val="Hyperlink"/>
          <w:rFonts w:ascii="Barlow" w:hAnsi="Barlow" w:cs="Arial"/>
          <w:sz w:val="18"/>
          <w:szCs w:val="18"/>
          <w:lang w:val="it-IT"/>
        </w:rPr>
      </w:pPr>
      <w:r w:rsidRPr="00901EC3">
        <w:rPr>
          <w:rFonts w:ascii="Barlow" w:hAnsi="Barlow" w:cs="Arial"/>
          <w:sz w:val="18"/>
          <w:szCs w:val="18"/>
          <w:lang w:val="it-IT"/>
        </w:rPr>
        <w:t xml:space="preserve">E-Mail: </w:t>
      </w:r>
      <w:hyperlink r:id="rId11" w:history="1">
        <w:r w:rsidR="00AA44E5" w:rsidRPr="00901EC3">
          <w:rPr>
            <w:rStyle w:val="Hyperlink"/>
            <w:rFonts w:ascii="Barlow" w:hAnsi="Barlow" w:cs="Arial"/>
            <w:sz w:val="18"/>
            <w:szCs w:val="18"/>
            <w:lang w:val="it-IT"/>
          </w:rPr>
          <w:t>presse@athleten-deutschland.</w:t>
        </w:r>
      </w:hyperlink>
      <w:r w:rsidR="00AA44E5" w:rsidRPr="00901EC3">
        <w:rPr>
          <w:rStyle w:val="Hyperlink"/>
          <w:rFonts w:ascii="Barlow" w:hAnsi="Barlow" w:cs="Arial"/>
          <w:sz w:val="18"/>
          <w:szCs w:val="18"/>
          <w:lang w:val="it-IT"/>
        </w:rPr>
        <w:t>org</w:t>
      </w:r>
    </w:p>
    <w:p w14:paraId="1C057A9B" w14:textId="221FBD97" w:rsidR="002D7131" w:rsidRPr="006D4A93" w:rsidRDefault="003A5398" w:rsidP="00576C0A">
      <w:pPr>
        <w:spacing w:after="400" w:line="260" w:lineRule="exact"/>
        <w:jc w:val="both"/>
        <w:rPr>
          <w:rFonts w:ascii="Barlow" w:hAnsi="Barlow" w:cs="Arial"/>
          <w:sz w:val="18"/>
          <w:szCs w:val="18"/>
        </w:rPr>
      </w:pPr>
      <w:hyperlink r:id="rId12" w:history="1">
        <w:r w:rsidR="00A44B75" w:rsidRPr="006D4A93">
          <w:rPr>
            <w:rStyle w:val="Hyperlink"/>
            <w:rFonts w:ascii="Barlow" w:hAnsi="Barlow" w:cs="Arial"/>
            <w:sz w:val="18"/>
            <w:szCs w:val="18"/>
          </w:rPr>
          <w:t>www.athleten-deutschland.org</w:t>
        </w:r>
      </w:hyperlink>
    </w:p>
    <w:p w14:paraId="3EB19C5F" w14:textId="77777777" w:rsidR="007A7C68" w:rsidRDefault="007A7C68" w:rsidP="007A7C68">
      <w:pPr>
        <w:rPr>
          <w:rFonts w:ascii="Barlow" w:eastAsia="Times New Roman" w:hAnsi="Barlow" w:cs="Arial"/>
          <w:b/>
          <w:bCs/>
          <w:sz w:val="28"/>
          <w:szCs w:val="28"/>
          <w:lang w:eastAsia="de-DE"/>
        </w:rPr>
      </w:pPr>
      <w:r w:rsidRPr="004B456A">
        <w:rPr>
          <w:rFonts w:ascii="Barlow" w:eastAsia="Times New Roman" w:hAnsi="Barlow" w:cs="Arial"/>
          <w:b/>
          <w:bCs/>
          <w:sz w:val="28"/>
          <w:szCs w:val="28"/>
          <w:lang w:eastAsia="de-DE"/>
        </w:rPr>
        <w:t xml:space="preserve">Athleten Deutschland fordert unverzügliche Kader-Perspektive für Sarah </w:t>
      </w:r>
      <w:proofErr w:type="spellStart"/>
      <w:r w:rsidRPr="004B456A">
        <w:rPr>
          <w:rFonts w:ascii="Barlow" w:eastAsia="Times New Roman" w:hAnsi="Barlow" w:cs="Arial"/>
          <w:b/>
          <w:bCs/>
          <w:sz w:val="28"/>
          <w:szCs w:val="28"/>
          <w:lang w:eastAsia="de-DE"/>
        </w:rPr>
        <w:t>Scheurich</w:t>
      </w:r>
      <w:proofErr w:type="spellEnd"/>
      <w:r w:rsidRPr="004B456A">
        <w:rPr>
          <w:rFonts w:ascii="Barlow" w:eastAsia="Times New Roman" w:hAnsi="Barlow" w:cs="Arial"/>
          <w:b/>
          <w:bCs/>
          <w:sz w:val="28"/>
          <w:szCs w:val="28"/>
          <w:lang w:eastAsia="de-DE"/>
        </w:rPr>
        <w:t xml:space="preserve"> </w:t>
      </w:r>
    </w:p>
    <w:p w14:paraId="303F517C" w14:textId="77777777" w:rsidR="00CA0D12" w:rsidRPr="004B456A" w:rsidRDefault="00CA0D12" w:rsidP="00CA0D12">
      <w:pPr>
        <w:rPr>
          <w:rFonts w:ascii="Barlow" w:eastAsia="Times New Roman" w:hAnsi="Barlow" w:cs="Arial"/>
          <w:b/>
          <w:bCs/>
          <w:sz w:val="28"/>
          <w:szCs w:val="28"/>
          <w:lang w:eastAsia="de-DE"/>
        </w:rPr>
      </w:pPr>
      <w:r w:rsidRPr="007A78FB">
        <w:rPr>
          <w:rFonts w:ascii="Barlow" w:hAnsi="Barlow" w:cs="Arial"/>
          <w:b/>
          <w:bCs/>
        </w:rPr>
        <w:t xml:space="preserve">Berlin, </w:t>
      </w:r>
      <w:r>
        <w:rPr>
          <w:rFonts w:ascii="Barlow" w:hAnsi="Barlow" w:cs="Arial"/>
          <w:b/>
          <w:bCs/>
        </w:rPr>
        <w:t xml:space="preserve">08. April </w:t>
      </w:r>
      <w:r w:rsidRPr="007A78FB">
        <w:rPr>
          <w:rFonts w:ascii="Barlow" w:hAnsi="Barlow" w:cs="Arial"/>
          <w:b/>
          <w:bCs/>
        </w:rPr>
        <w:t>202</w:t>
      </w:r>
      <w:r>
        <w:rPr>
          <w:rFonts w:ascii="Barlow" w:hAnsi="Barlow" w:cs="Arial"/>
          <w:b/>
          <w:bCs/>
        </w:rPr>
        <w:t>2</w:t>
      </w:r>
      <w:r w:rsidRPr="007A78FB">
        <w:rPr>
          <w:rFonts w:ascii="Barlow" w:hAnsi="Barlow" w:cs="Arial"/>
          <w:b/>
          <w:bCs/>
        </w:rPr>
        <w:t xml:space="preserve">. </w:t>
      </w:r>
      <w:r w:rsidRPr="004B456A">
        <w:rPr>
          <w:rFonts w:ascii="Barlow" w:eastAsia="Times New Roman" w:hAnsi="Barlow" w:cs="Calibri"/>
          <w:color w:val="000000"/>
          <w:shd w:val="clear" w:color="auto" w:fill="FFFFFF"/>
          <w:lang w:eastAsia="de-DE"/>
        </w:rPr>
        <w:t xml:space="preserve">Athleten Deutschland fordert den Deutschen Boxsport-Verband (DBV) dazu auf, unverzüglich darzulegen, unter welchen Bedingungen die Boxerin Sarah </w:t>
      </w:r>
      <w:proofErr w:type="spellStart"/>
      <w:r w:rsidRPr="004B456A">
        <w:rPr>
          <w:rFonts w:ascii="Barlow" w:eastAsia="Times New Roman" w:hAnsi="Barlow" w:cs="Calibri"/>
          <w:color w:val="000000"/>
          <w:shd w:val="clear" w:color="auto" w:fill="FFFFFF"/>
          <w:lang w:eastAsia="de-DE"/>
        </w:rPr>
        <w:t>Scheurich</w:t>
      </w:r>
      <w:proofErr w:type="spellEnd"/>
      <w:r w:rsidRPr="004B456A">
        <w:rPr>
          <w:rFonts w:ascii="Barlow" w:eastAsia="Times New Roman" w:hAnsi="Barlow" w:cs="Calibri"/>
          <w:color w:val="000000"/>
          <w:shd w:val="clear" w:color="auto" w:fill="FFFFFF"/>
          <w:lang w:eastAsia="de-DE"/>
        </w:rPr>
        <w:t xml:space="preserve"> in den Bundeskader zurückkehren kann. Wie jede andere Boxerin auch muss sie die Möglichkeit erhalten, ihre Leistungsfähigkeit und damit ihre Eignung für eine Nominierung unter Beweis zu stellen.</w:t>
      </w:r>
    </w:p>
    <w:p w14:paraId="0825CD81" w14:textId="77777777" w:rsidR="00CA0D12" w:rsidRPr="004B456A" w:rsidRDefault="00CA0D12" w:rsidP="00CA0D12">
      <w:pPr>
        <w:rPr>
          <w:rFonts w:ascii="Barlow" w:eastAsia="Times New Roman" w:hAnsi="Barlow" w:cs="Calibri"/>
          <w:color w:val="000000"/>
          <w:shd w:val="clear" w:color="auto" w:fill="FFFFFF"/>
          <w:lang w:eastAsia="de-DE"/>
        </w:rPr>
      </w:pPr>
      <w:r w:rsidRPr="004B456A">
        <w:rPr>
          <w:rFonts w:ascii="Barlow" w:eastAsia="Times New Roman" w:hAnsi="Barlow" w:cs="Calibri"/>
          <w:color w:val="000000"/>
          <w:shd w:val="clear" w:color="auto" w:fill="FFFFFF"/>
          <w:lang w:eastAsia="de-DE"/>
        </w:rPr>
        <w:t xml:space="preserve">„Ohne stichhaltige Begründung verwehrt der DBV einer erfolgreichen Boxerin, die Möglichkeit ihr Können zu zeigen und in den Bundeskader zurückzukehren. Der DBV muss jetzt endlich seine Hinhaltetaktik beenden und Sarah </w:t>
      </w:r>
      <w:proofErr w:type="spellStart"/>
      <w:r w:rsidRPr="004B456A">
        <w:rPr>
          <w:rFonts w:ascii="Barlow" w:eastAsia="Times New Roman" w:hAnsi="Barlow" w:cs="Calibri"/>
          <w:color w:val="000000"/>
          <w:shd w:val="clear" w:color="auto" w:fill="FFFFFF"/>
          <w:lang w:eastAsia="de-DE"/>
        </w:rPr>
        <w:t>Scheurich</w:t>
      </w:r>
      <w:proofErr w:type="spellEnd"/>
      <w:r w:rsidRPr="004B456A">
        <w:rPr>
          <w:rFonts w:ascii="Barlow" w:eastAsia="Times New Roman" w:hAnsi="Barlow" w:cs="Calibri"/>
          <w:color w:val="000000"/>
          <w:shd w:val="clear" w:color="auto" w:fill="FFFFFF"/>
          <w:lang w:eastAsia="de-DE"/>
        </w:rPr>
        <w:t xml:space="preserve"> einen möglichen Weg zur Fortsetzung ihrer Karriere aufzeigen</w:t>
      </w:r>
      <w:r>
        <w:rPr>
          <w:rFonts w:ascii="Barlow" w:eastAsia="Times New Roman" w:hAnsi="Barlow" w:cs="Calibri"/>
          <w:color w:val="000000"/>
          <w:shd w:val="clear" w:color="auto" w:fill="FFFFFF"/>
          <w:lang w:eastAsia="de-DE"/>
        </w:rPr>
        <w:t>“</w:t>
      </w:r>
      <w:r w:rsidRPr="004B456A">
        <w:rPr>
          <w:rFonts w:ascii="Barlow" w:eastAsia="Times New Roman" w:hAnsi="Barlow" w:cs="Calibri"/>
          <w:color w:val="000000"/>
          <w:shd w:val="clear" w:color="auto" w:fill="FFFFFF"/>
          <w:lang w:eastAsia="de-DE"/>
        </w:rPr>
        <w:t xml:space="preserve">, sagte Johannes Herber, Geschäftsführer von Athleten Deutschland. </w:t>
      </w:r>
    </w:p>
    <w:p w14:paraId="2D497DF8" w14:textId="77777777" w:rsidR="00CA0D12" w:rsidRPr="004B456A" w:rsidRDefault="00CA0D12" w:rsidP="00CA0D12">
      <w:pPr>
        <w:rPr>
          <w:rFonts w:ascii="Barlow" w:eastAsia="Times New Roman" w:hAnsi="Barlow" w:cs="Calibri"/>
          <w:color w:val="000000"/>
          <w:shd w:val="clear" w:color="auto" w:fill="FFFFFF"/>
          <w:lang w:eastAsia="de-DE"/>
        </w:rPr>
      </w:pPr>
      <w:r w:rsidRPr="004B456A">
        <w:rPr>
          <w:rFonts w:ascii="Barlow" w:eastAsia="Times New Roman" w:hAnsi="Barlow" w:cs="Calibri"/>
          <w:color w:val="000000"/>
          <w:shd w:val="clear" w:color="auto" w:fill="FFFFFF"/>
          <w:lang w:eastAsia="de-DE"/>
        </w:rPr>
        <w:t xml:space="preserve">Seit mehreren Monaten setzt sich Athleten Deutschland gemeinsam mit Sarah </w:t>
      </w:r>
      <w:proofErr w:type="spellStart"/>
      <w:r w:rsidRPr="004B456A">
        <w:rPr>
          <w:rFonts w:ascii="Barlow" w:eastAsia="Times New Roman" w:hAnsi="Barlow" w:cs="Calibri"/>
          <w:color w:val="000000"/>
          <w:shd w:val="clear" w:color="auto" w:fill="FFFFFF"/>
          <w:lang w:eastAsia="de-DE"/>
        </w:rPr>
        <w:t>Scheurich</w:t>
      </w:r>
      <w:proofErr w:type="spellEnd"/>
      <w:r w:rsidRPr="004B456A">
        <w:rPr>
          <w:rFonts w:ascii="Barlow" w:eastAsia="Times New Roman" w:hAnsi="Barlow" w:cs="Calibri"/>
          <w:color w:val="000000"/>
          <w:shd w:val="clear" w:color="auto" w:fill="FFFFFF"/>
          <w:lang w:eastAsia="de-DE"/>
        </w:rPr>
        <w:t xml:space="preserve"> für eine faire Behandlung der Athletin ein. Der DBV hatte sie im August 2021 nach achtjähriger Kaderzugehörigkeit nicht mehr für den Bundeskader nominiert und mitgeteilt, dass eine Rückkehr kategorisch ausgeschlossen sei. Eine ausführliche Begründung für diese Entscheidung steht bis heute aus. Verschiedene Vorkommnisse und Aussagen des Verbands weisen darauf hin, dass Sarah </w:t>
      </w:r>
      <w:proofErr w:type="spellStart"/>
      <w:r w:rsidRPr="004B456A">
        <w:rPr>
          <w:rFonts w:ascii="Barlow" w:eastAsia="Times New Roman" w:hAnsi="Barlow" w:cs="Calibri"/>
          <w:color w:val="000000"/>
          <w:shd w:val="clear" w:color="auto" w:fill="FFFFFF"/>
          <w:lang w:eastAsia="de-DE"/>
        </w:rPr>
        <w:t>Scheurichs</w:t>
      </w:r>
      <w:proofErr w:type="spellEnd"/>
      <w:r w:rsidRPr="004B456A">
        <w:rPr>
          <w:rFonts w:ascii="Barlow" w:eastAsia="Times New Roman" w:hAnsi="Barlow" w:cs="Calibri"/>
          <w:color w:val="000000"/>
          <w:shd w:val="clear" w:color="auto" w:fill="FFFFFF"/>
          <w:lang w:eastAsia="de-DE"/>
        </w:rPr>
        <w:t xml:space="preserve"> mehrfach vorgetragene öffentliche Kritik am DBV</w:t>
      </w:r>
      <w:r>
        <w:rPr>
          <w:rFonts w:ascii="Barlow" w:eastAsia="Times New Roman" w:hAnsi="Barlow" w:cs="Calibri"/>
          <w:color w:val="000000"/>
          <w:shd w:val="clear" w:color="auto" w:fill="FFFFFF"/>
          <w:lang w:eastAsia="de-DE"/>
        </w:rPr>
        <w:t xml:space="preserve"> </w:t>
      </w:r>
      <w:r w:rsidRPr="004B456A">
        <w:rPr>
          <w:rFonts w:ascii="Barlow" w:eastAsia="Times New Roman" w:hAnsi="Barlow" w:cs="Calibri"/>
          <w:color w:val="000000"/>
          <w:shd w:val="clear" w:color="auto" w:fill="FFFFFF"/>
          <w:lang w:eastAsia="de-DE"/>
        </w:rPr>
        <w:t>eine maßgebliche Rolle bei der Nominierungsentscheidung spielte. Es ist außerdem der</w:t>
      </w:r>
      <w:r>
        <w:rPr>
          <w:rFonts w:ascii="Barlow" w:eastAsia="Times New Roman" w:hAnsi="Barlow" w:cs="Calibri"/>
          <w:color w:val="000000"/>
          <w:shd w:val="clear" w:color="auto" w:fill="FFFFFF"/>
          <w:lang w:eastAsia="de-DE"/>
        </w:rPr>
        <w:t xml:space="preserve"> </w:t>
      </w:r>
      <w:r w:rsidRPr="004B456A">
        <w:rPr>
          <w:rFonts w:ascii="Barlow" w:eastAsia="Times New Roman" w:hAnsi="Barlow" w:cs="Calibri"/>
          <w:color w:val="000000"/>
          <w:shd w:val="clear" w:color="auto" w:fill="FFFFFF"/>
          <w:lang w:eastAsia="de-DE"/>
        </w:rPr>
        <w:t xml:space="preserve">Eindruck entstanden, dass der DBV durch verschiedene Maßnahmen Sarah </w:t>
      </w:r>
      <w:proofErr w:type="spellStart"/>
      <w:r w:rsidRPr="004B456A">
        <w:rPr>
          <w:rFonts w:ascii="Barlow" w:eastAsia="Times New Roman" w:hAnsi="Barlow" w:cs="Calibri"/>
          <w:color w:val="000000"/>
          <w:shd w:val="clear" w:color="auto" w:fill="FFFFFF"/>
          <w:lang w:eastAsia="de-DE"/>
        </w:rPr>
        <w:t>Scheurich</w:t>
      </w:r>
      <w:proofErr w:type="spellEnd"/>
      <w:r w:rsidRPr="004B456A">
        <w:rPr>
          <w:rFonts w:ascii="Barlow" w:eastAsia="Times New Roman" w:hAnsi="Barlow" w:cs="Calibri"/>
          <w:color w:val="000000"/>
          <w:shd w:val="clear" w:color="auto" w:fill="FFFFFF"/>
          <w:lang w:eastAsia="de-DE"/>
        </w:rPr>
        <w:t xml:space="preserve"> die Erbringung eines Leistungsnachweis erschwerte. Eine von Athleten Deutschland vorgeschlagene unabhängige Untersuchung der Vorkommnisse und Verdachtsmomente lehnte der DBV ab. Eine eingehende Befassung der DBV-</w:t>
      </w:r>
      <w:proofErr w:type="spellStart"/>
      <w:r w:rsidRPr="004B456A">
        <w:rPr>
          <w:rFonts w:ascii="Barlow" w:eastAsia="Times New Roman" w:hAnsi="Barlow" w:cs="Calibri"/>
          <w:color w:val="000000"/>
          <w:shd w:val="clear" w:color="auto" w:fill="FFFFFF"/>
          <w:lang w:eastAsia="de-DE"/>
        </w:rPr>
        <w:t>Ombudsstelle</w:t>
      </w:r>
      <w:proofErr w:type="spellEnd"/>
      <w:r w:rsidRPr="004B456A">
        <w:rPr>
          <w:rFonts w:ascii="Barlow" w:eastAsia="Times New Roman" w:hAnsi="Barlow" w:cs="Calibri"/>
          <w:color w:val="000000"/>
          <w:shd w:val="clear" w:color="auto" w:fill="FFFFFF"/>
          <w:lang w:eastAsia="de-DE"/>
        </w:rPr>
        <w:t xml:space="preserve"> mit den von Sarah </w:t>
      </w:r>
      <w:proofErr w:type="spellStart"/>
      <w:r w:rsidRPr="004B456A">
        <w:rPr>
          <w:rFonts w:ascii="Barlow" w:eastAsia="Times New Roman" w:hAnsi="Barlow" w:cs="Calibri"/>
          <w:color w:val="000000"/>
          <w:shd w:val="clear" w:color="auto" w:fill="FFFFFF"/>
          <w:lang w:eastAsia="de-DE"/>
        </w:rPr>
        <w:t>Scheurich</w:t>
      </w:r>
      <w:proofErr w:type="spellEnd"/>
      <w:r w:rsidRPr="004B456A">
        <w:rPr>
          <w:rFonts w:ascii="Barlow" w:eastAsia="Times New Roman" w:hAnsi="Barlow" w:cs="Calibri"/>
          <w:color w:val="000000"/>
          <w:shd w:val="clear" w:color="auto" w:fill="FFFFFF"/>
          <w:lang w:eastAsia="de-DE"/>
        </w:rPr>
        <w:t xml:space="preserve"> erhobenen Vorwürfen hat unseres Wissens ebenso nicht stattgefunden.</w:t>
      </w:r>
    </w:p>
    <w:p w14:paraId="77725E18" w14:textId="77777777" w:rsidR="00CA0D12" w:rsidRPr="004B456A" w:rsidRDefault="00CA0D12" w:rsidP="00CA0D12">
      <w:pPr>
        <w:rPr>
          <w:rFonts w:ascii="Barlow" w:eastAsia="Times New Roman" w:hAnsi="Barlow" w:cs="Calibri"/>
          <w:color w:val="000000"/>
          <w:shd w:val="clear" w:color="auto" w:fill="FFFFFF"/>
          <w:lang w:eastAsia="de-DE"/>
        </w:rPr>
      </w:pPr>
      <w:r w:rsidRPr="004B456A">
        <w:rPr>
          <w:rFonts w:ascii="Barlow" w:eastAsia="Times New Roman" w:hAnsi="Barlow" w:cs="Calibri"/>
          <w:color w:val="000000"/>
          <w:shd w:val="clear" w:color="auto" w:fill="FFFFFF"/>
          <w:lang w:eastAsia="de-DE"/>
        </w:rPr>
        <w:t>In einem Klärungsgespräch am 29.</w:t>
      </w:r>
      <w:r>
        <w:rPr>
          <w:rFonts w:ascii="Barlow" w:eastAsia="Times New Roman" w:hAnsi="Barlow" w:cs="Calibri"/>
          <w:color w:val="000000"/>
          <w:shd w:val="clear" w:color="auto" w:fill="FFFFFF"/>
          <w:lang w:eastAsia="de-DE"/>
        </w:rPr>
        <w:t xml:space="preserve"> März</w:t>
      </w:r>
      <w:r w:rsidRPr="004B456A">
        <w:rPr>
          <w:rFonts w:ascii="Barlow" w:eastAsia="Times New Roman" w:hAnsi="Barlow" w:cs="Calibri"/>
          <w:color w:val="000000"/>
          <w:shd w:val="clear" w:color="auto" w:fill="FFFFFF"/>
          <w:lang w:eastAsia="de-DE"/>
        </w:rPr>
        <w:t xml:space="preserve"> 2022 hatte sich der DBV geweigert, einen gemeinsamen Lösungsweg zu beschreiten. Zwar willigte der Verband ein, Entscheidungsgrundlagen und -begründungen hinsichtlich der sportlichen Potenzialeinschätzung und der grundsätzlichen Zusammenarbeit mit Sarah </w:t>
      </w:r>
      <w:proofErr w:type="spellStart"/>
      <w:r w:rsidRPr="004B456A">
        <w:rPr>
          <w:rFonts w:ascii="Barlow" w:eastAsia="Times New Roman" w:hAnsi="Barlow" w:cs="Calibri"/>
          <w:color w:val="000000"/>
          <w:shd w:val="clear" w:color="auto" w:fill="FFFFFF"/>
          <w:lang w:eastAsia="de-DE"/>
        </w:rPr>
        <w:t>Scheurich</w:t>
      </w:r>
      <w:proofErr w:type="spellEnd"/>
      <w:r w:rsidRPr="004B456A">
        <w:rPr>
          <w:rFonts w:ascii="Barlow" w:eastAsia="Times New Roman" w:hAnsi="Barlow" w:cs="Calibri"/>
          <w:color w:val="000000"/>
          <w:shd w:val="clear" w:color="auto" w:fill="FFFFFF"/>
          <w:lang w:eastAsia="de-DE"/>
        </w:rPr>
        <w:t xml:space="preserve"> vorzulegen, will bis dahin aber einen weiteren Monat verstreichen lassen. An dem Gespräch nahmen neben den beiden Konfliktparteien Vertreter*innen des DOSB, der Stiftung Deutsche Sporthilfe und von Athleten Deutschland teil. </w:t>
      </w:r>
    </w:p>
    <w:p w14:paraId="7990B819" w14:textId="77777777" w:rsidR="00CA0D12" w:rsidRPr="004B456A" w:rsidRDefault="00CA0D12" w:rsidP="00CA0D12">
      <w:pPr>
        <w:rPr>
          <w:rFonts w:ascii="Barlow" w:eastAsia="Times New Roman" w:hAnsi="Barlow" w:cs="Calibri"/>
          <w:color w:val="000000"/>
          <w:shd w:val="clear" w:color="auto" w:fill="FFFFFF"/>
          <w:lang w:eastAsia="de-DE"/>
        </w:rPr>
      </w:pPr>
      <w:r w:rsidRPr="004B456A">
        <w:rPr>
          <w:rFonts w:ascii="Barlow" w:eastAsia="Times New Roman" w:hAnsi="Barlow" w:cs="Calibri"/>
          <w:color w:val="000000"/>
          <w:shd w:val="clear" w:color="auto" w:fill="FFFFFF"/>
          <w:lang w:eastAsia="de-DE"/>
        </w:rPr>
        <w:t xml:space="preserve">„Über Monate haben wir das Ziel verfolgt, Sarah </w:t>
      </w:r>
      <w:proofErr w:type="spellStart"/>
      <w:r w:rsidRPr="004B456A">
        <w:rPr>
          <w:rFonts w:ascii="Barlow" w:eastAsia="Times New Roman" w:hAnsi="Barlow" w:cs="Calibri"/>
          <w:color w:val="000000"/>
          <w:shd w:val="clear" w:color="auto" w:fill="FFFFFF"/>
          <w:lang w:eastAsia="de-DE"/>
        </w:rPr>
        <w:t>Scheurichs</w:t>
      </w:r>
      <w:proofErr w:type="spellEnd"/>
      <w:r w:rsidRPr="004B456A">
        <w:rPr>
          <w:rFonts w:ascii="Barlow" w:eastAsia="Times New Roman" w:hAnsi="Barlow" w:cs="Calibri"/>
          <w:color w:val="000000"/>
          <w:shd w:val="clear" w:color="auto" w:fill="FFFFFF"/>
          <w:lang w:eastAsia="de-DE"/>
        </w:rPr>
        <w:t xml:space="preserve"> Anliegen im Dialog mit dem DBV zu lösen. Nach dem erneuten Verschleppen des Klärungsprozesses, sehen wir nun keine andere Möglichkeit als unsere Forderungen öffentlich zu machen. Sarah </w:t>
      </w:r>
      <w:proofErr w:type="spellStart"/>
      <w:r w:rsidRPr="004B456A">
        <w:rPr>
          <w:rFonts w:ascii="Barlow" w:eastAsia="Times New Roman" w:hAnsi="Barlow" w:cs="Calibri"/>
          <w:color w:val="000000"/>
          <w:shd w:val="clear" w:color="auto" w:fill="FFFFFF"/>
          <w:lang w:eastAsia="de-DE"/>
        </w:rPr>
        <w:t>Scheurich</w:t>
      </w:r>
      <w:proofErr w:type="spellEnd"/>
      <w:r w:rsidRPr="004B456A">
        <w:rPr>
          <w:rFonts w:ascii="Barlow" w:eastAsia="Times New Roman" w:hAnsi="Barlow" w:cs="Calibri"/>
          <w:color w:val="000000"/>
          <w:shd w:val="clear" w:color="auto" w:fill="FFFFFF"/>
          <w:lang w:eastAsia="de-DE"/>
        </w:rPr>
        <w:t xml:space="preserve"> verdient die Chance, ihre Tauglichkeit für den Bundeskader zu beweisen,“ ergänzte Johannes Herber. </w:t>
      </w:r>
    </w:p>
    <w:p w14:paraId="37F9B2FF" w14:textId="77777777" w:rsidR="00CA0D12" w:rsidRDefault="00CA0D12" w:rsidP="00CA0D12">
      <w:pPr>
        <w:rPr>
          <w:rFonts w:ascii="Barlow" w:hAnsi="Barlow" w:cs="Arial"/>
        </w:rPr>
      </w:pPr>
      <w:r w:rsidRPr="004B456A">
        <w:rPr>
          <w:rFonts w:ascii="Barlow" w:eastAsia="Times New Roman" w:hAnsi="Barlow" w:cs="Calibri"/>
          <w:color w:val="000000"/>
          <w:shd w:val="clear" w:color="auto" w:fill="FFFFFF"/>
          <w:lang w:eastAsia="de-DE"/>
        </w:rPr>
        <w:t xml:space="preserve">Sarah </w:t>
      </w:r>
      <w:proofErr w:type="spellStart"/>
      <w:r w:rsidRPr="004B456A">
        <w:rPr>
          <w:rFonts w:ascii="Barlow" w:eastAsia="Times New Roman" w:hAnsi="Barlow" w:cs="Calibri"/>
          <w:color w:val="000000"/>
          <w:shd w:val="clear" w:color="auto" w:fill="FFFFFF"/>
          <w:lang w:eastAsia="de-DE"/>
        </w:rPr>
        <w:t>Scheurichs</w:t>
      </w:r>
      <w:proofErr w:type="spellEnd"/>
      <w:r w:rsidRPr="004B456A">
        <w:rPr>
          <w:rFonts w:ascii="Barlow" w:eastAsia="Times New Roman" w:hAnsi="Barlow" w:cs="Calibri"/>
          <w:color w:val="000000"/>
          <w:shd w:val="clear" w:color="auto" w:fill="FFFFFF"/>
          <w:lang w:eastAsia="de-DE"/>
        </w:rPr>
        <w:t xml:space="preserve"> Fall weist erneut auf eine klaffende Lücke im Spitzensportsystem hin. Es fehlt ein sicherer Mechanismus, um Missstände aufzuklären, unabhängige Untersuchungen einzuleiten und möglicherweise Konsequenzen folgen zu lassen. Zuständigkeiten bleiben </w:t>
      </w:r>
      <w:r w:rsidRPr="004B456A">
        <w:rPr>
          <w:rFonts w:ascii="Barlow" w:eastAsia="Times New Roman" w:hAnsi="Barlow" w:cs="Calibri"/>
          <w:color w:val="000000"/>
          <w:shd w:val="clear" w:color="auto" w:fill="FFFFFF"/>
          <w:lang w:eastAsia="de-DE"/>
        </w:rPr>
        <w:lastRenderedPageBreak/>
        <w:t xml:space="preserve">ungeklärt und Verantwortung wird zwischen verschiedenen Institutionen hin- und hergeschoben. Bereits im Dezember 2021 haben wir dieses Problem ausführlich analysiert und für eine </w:t>
      </w:r>
      <w:hyperlink r:id="rId13" w:history="1">
        <w:r w:rsidRPr="00A16B81">
          <w:rPr>
            <w:rStyle w:val="Hyperlink"/>
            <w:rFonts w:ascii="Barlow" w:eastAsia="Times New Roman" w:hAnsi="Barlow" w:cs="Calibri"/>
            <w:shd w:val="clear" w:color="auto" w:fill="FFFFFF"/>
            <w:lang w:eastAsia="de-DE"/>
          </w:rPr>
          <w:t>Neuaufstellung der Integritäts-</w:t>
        </w:r>
        <w:proofErr w:type="spellStart"/>
        <w:r w:rsidRPr="00A16B81">
          <w:rPr>
            <w:rStyle w:val="Hyperlink"/>
            <w:rFonts w:ascii="Barlow" w:eastAsia="Times New Roman" w:hAnsi="Barlow" w:cs="Calibri"/>
            <w:shd w:val="clear" w:color="auto" w:fill="FFFFFF"/>
            <w:lang w:eastAsia="de-DE"/>
          </w:rPr>
          <w:t>Governance</w:t>
        </w:r>
        <w:proofErr w:type="spellEnd"/>
      </w:hyperlink>
      <w:r w:rsidRPr="004B456A">
        <w:rPr>
          <w:rFonts w:ascii="Barlow" w:eastAsia="Times New Roman" w:hAnsi="Barlow" w:cs="Calibri"/>
          <w:color w:val="000000"/>
          <w:shd w:val="clear" w:color="auto" w:fill="FFFFFF"/>
          <w:lang w:eastAsia="de-DE"/>
        </w:rPr>
        <w:t xml:space="preserve"> im deutschen Sport geworben. Wir rufen alle beteiligten Akteure nochmals dazu auf, sich dringend mit dieser Problematik zu befassen und Lösungen herbeizuführen.</w:t>
      </w:r>
    </w:p>
    <w:p w14:paraId="28C5200A" w14:textId="77777777" w:rsidR="00CA0D12" w:rsidRDefault="00CA0D12" w:rsidP="00CA0D12">
      <w:pPr>
        <w:rPr>
          <w:rFonts w:ascii="Barlow" w:hAnsi="Barlow" w:cs="Arial"/>
        </w:rPr>
      </w:pPr>
    </w:p>
    <w:p w14:paraId="79DDAC0D" w14:textId="77777777" w:rsidR="00CA0D12" w:rsidRDefault="00CA0D12" w:rsidP="00CA0D12">
      <w:pPr>
        <w:rPr>
          <w:rFonts w:ascii="Barlow" w:hAnsi="Barlow" w:cs="Arial"/>
        </w:rPr>
      </w:pPr>
    </w:p>
    <w:p w14:paraId="53F82BB4" w14:textId="77777777" w:rsidR="00CA0D12" w:rsidRDefault="00CA0D12" w:rsidP="00CA0D12">
      <w:pPr>
        <w:rPr>
          <w:rFonts w:ascii="Barlow" w:hAnsi="Barlow" w:cs="Arial"/>
        </w:rPr>
      </w:pPr>
    </w:p>
    <w:p w14:paraId="2085C46C" w14:textId="77777777" w:rsidR="00CA0D12" w:rsidRDefault="00CA0D12" w:rsidP="00CA0D12">
      <w:pPr>
        <w:rPr>
          <w:rFonts w:ascii="Barlow" w:hAnsi="Barlow" w:cs="Arial"/>
        </w:rPr>
      </w:pPr>
    </w:p>
    <w:p w14:paraId="462387D2" w14:textId="77777777" w:rsidR="00CA0D12" w:rsidRDefault="00CA0D12" w:rsidP="00CA0D12">
      <w:pPr>
        <w:rPr>
          <w:rFonts w:ascii="Barlow" w:hAnsi="Barlow" w:cs="Arial"/>
        </w:rPr>
      </w:pPr>
    </w:p>
    <w:p w14:paraId="1620B30E" w14:textId="77777777" w:rsidR="00CA0D12" w:rsidRDefault="00CA0D12" w:rsidP="00CA0D12">
      <w:pPr>
        <w:rPr>
          <w:rFonts w:ascii="Barlow" w:hAnsi="Barlow" w:cs="Arial"/>
        </w:rPr>
      </w:pPr>
    </w:p>
    <w:p w14:paraId="36BFDD65" w14:textId="77777777" w:rsidR="00CA0D12" w:rsidRDefault="00CA0D12" w:rsidP="00CA0D12">
      <w:pPr>
        <w:rPr>
          <w:rFonts w:ascii="Barlow" w:hAnsi="Barlow" w:cs="Arial"/>
        </w:rPr>
      </w:pPr>
    </w:p>
    <w:p w14:paraId="1E67E7C6" w14:textId="77777777" w:rsidR="00CA0D12" w:rsidRDefault="00CA0D12" w:rsidP="00CA0D12">
      <w:pPr>
        <w:rPr>
          <w:rFonts w:ascii="Barlow" w:hAnsi="Barlow" w:cs="Arial"/>
        </w:rPr>
      </w:pPr>
    </w:p>
    <w:p w14:paraId="35691F09" w14:textId="77777777" w:rsidR="00CA0D12" w:rsidRDefault="00CA0D12" w:rsidP="00CA0D12">
      <w:pPr>
        <w:rPr>
          <w:rFonts w:ascii="Barlow" w:hAnsi="Barlow" w:cs="Arial"/>
        </w:rPr>
      </w:pPr>
    </w:p>
    <w:p w14:paraId="35CDB224" w14:textId="77777777" w:rsidR="00CA0D12" w:rsidRDefault="00CA0D12" w:rsidP="00CA0D12">
      <w:pPr>
        <w:rPr>
          <w:rFonts w:ascii="Barlow" w:hAnsi="Barlow" w:cs="Arial"/>
        </w:rPr>
      </w:pPr>
    </w:p>
    <w:p w14:paraId="0C31F09A" w14:textId="77777777" w:rsidR="00CA0D12" w:rsidRDefault="00CA0D12" w:rsidP="00CA0D12">
      <w:pPr>
        <w:rPr>
          <w:rFonts w:ascii="Barlow" w:hAnsi="Barlow" w:cs="Arial"/>
        </w:rPr>
      </w:pPr>
    </w:p>
    <w:p w14:paraId="4930EEB7" w14:textId="77777777" w:rsidR="00CA0D12" w:rsidRDefault="00CA0D12" w:rsidP="00CA0D12">
      <w:pPr>
        <w:rPr>
          <w:rFonts w:ascii="Barlow" w:hAnsi="Barlow" w:cs="Arial"/>
        </w:rPr>
      </w:pPr>
    </w:p>
    <w:p w14:paraId="1C6D6565" w14:textId="77777777" w:rsidR="00CA0D12" w:rsidRDefault="00CA0D12" w:rsidP="00CA0D12">
      <w:pPr>
        <w:rPr>
          <w:rFonts w:ascii="Barlow" w:hAnsi="Barlow" w:cs="Arial"/>
        </w:rPr>
      </w:pPr>
    </w:p>
    <w:p w14:paraId="07FBBC31" w14:textId="77777777" w:rsidR="00CA0D12" w:rsidRDefault="00CA0D12" w:rsidP="00CA0D12">
      <w:pPr>
        <w:rPr>
          <w:rFonts w:ascii="Barlow" w:hAnsi="Barlow" w:cs="Arial"/>
        </w:rPr>
      </w:pPr>
    </w:p>
    <w:p w14:paraId="4D2953D4" w14:textId="77777777" w:rsidR="00CA0D12" w:rsidRDefault="00CA0D12" w:rsidP="00CA0D12">
      <w:pPr>
        <w:rPr>
          <w:rFonts w:ascii="Barlow" w:hAnsi="Barlow" w:cs="Arial"/>
        </w:rPr>
      </w:pPr>
    </w:p>
    <w:p w14:paraId="043B6C99" w14:textId="77777777" w:rsidR="00EA007E" w:rsidRDefault="00EA007E" w:rsidP="00CA0D12">
      <w:pPr>
        <w:rPr>
          <w:rFonts w:ascii="Barlow" w:hAnsi="Barlow" w:cs="Arial"/>
          <w:sz w:val="18"/>
          <w:szCs w:val="18"/>
          <w:u w:val="single"/>
        </w:rPr>
      </w:pPr>
    </w:p>
    <w:p w14:paraId="07BE9961" w14:textId="77777777" w:rsidR="00EA007E" w:rsidRDefault="00EA007E" w:rsidP="00CA0D12">
      <w:pPr>
        <w:rPr>
          <w:rFonts w:ascii="Barlow" w:hAnsi="Barlow" w:cs="Arial"/>
          <w:sz w:val="18"/>
          <w:szCs w:val="18"/>
          <w:u w:val="single"/>
        </w:rPr>
      </w:pPr>
    </w:p>
    <w:p w14:paraId="412E37D1" w14:textId="76C1E6C2" w:rsidR="002409E0" w:rsidRPr="00CA0D12" w:rsidRDefault="002409E0" w:rsidP="00CA0D12">
      <w:pPr>
        <w:rPr>
          <w:rFonts w:ascii="Barlow" w:hAnsi="Barlow" w:cs="Arial"/>
        </w:rPr>
      </w:pPr>
      <w:r w:rsidRPr="00901EC3">
        <w:rPr>
          <w:rFonts w:ascii="Barlow" w:hAnsi="Barlow" w:cs="Arial"/>
          <w:sz w:val="18"/>
          <w:szCs w:val="18"/>
          <w:u w:val="single"/>
        </w:rPr>
        <w:t>Über Athleten Deutschland e.V.:</w:t>
      </w:r>
    </w:p>
    <w:p w14:paraId="5A0C3911" w14:textId="2F85E02F" w:rsidR="007D186A" w:rsidRPr="007D186A" w:rsidRDefault="007D186A" w:rsidP="00576C0A">
      <w:pPr>
        <w:spacing w:after="60" w:line="312" w:lineRule="auto"/>
        <w:jc w:val="both"/>
        <w:rPr>
          <w:rFonts w:ascii="Barlow" w:hAnsi="Barlow" w:cs="Arial"/>
          <w:sz w:val="18"/>
          <w:szCs w:val="18"/>
        </w:rPr>
      </w:pPr>
      <w:r w:rsidRPr="007D186A">
        <w:rPr>
          <w:rFonts w:ascii="Barlow" w:hAnsi="Barlow" w:cs="Arial"/>
          <w:sz w:val="18"/>
          <w:szCs w:val="18"/>
        </w:rPr>
        <w:t xml:space="preserve">Athleten Deutschland wurde im Jahr 2017 gegründet, um den für Deutschland startenden Athlet*innen erstmals ein echtes Mitspracherecht zu ermöglichen. Der Verein setzt sich für grundlegende Veränderungen im deutschen und internationalen Sportsystem ein. Der Schutz, die Perspektive und die </w:t>
      </w:r>
      <w:r w:rsidR="409A8BEA" w:rsidRPr="42D371AE">
        <w:rPr>
          <w:rFonts w:ascii="Barlow" w:hAnsi="Barlow" w:cs="Arial"/>
          <w:sz w:val="18"/>
          <w:szCs w:val="18"/>
        </w:rPr>
        <w:t>effektive</w:t>
      </w:r>
      <w:r w:rsidRPr="007D186A">
        <w:rPr>
          <w:rFonts w:ascii="Barlow" w:hAnsi="Barlow" w:cs="Arial"/>
          <w:sz w:val="18"/>
          <w:szCs w:val="18"/>
        </w:rPr>
        <w:t xml:space="preserve"> Mitbestimmung der Athlet*innen stehen dabei immer im Mittelpunkt.</w:t>
      </w:r>
    </w:p>
    <w:p w14:paraId="21F61BC4" w14:textId="2AE7D41C" w:rsidR="007D186A" w:rsidRPr="007D186A" w:rsidRDefault="007D186A" w:rsidP="00576C0A">
      <w:pPr>
        <w:spacing w:after="60" w:line="312" w:lineRule="auto"/>
        <w:jc w:val="both"/>
        <w:rPr>
          <w:rFonts w:ascii="Barlow" w:hAnsi="Barlow" w:cs="Arial"/>
          <w:sz w:val="18"/>
          <w:szCs w:val="18"/>
        </w:rPr>
      </w:pPr>
      <w:r w:rsidRPr="007D186A">
        <w:rPr>
          <w:rFonts w:ascii="Barlow" w:hAnsi="Barlow" w:cs="Arial"/>
          <w:sz w:val="18"/>
          <w:szCs w:val="18"/>
        </w:rPr>
        <w:t>Gemeinsam mit unseren Mitgliedern kämpfen wir für weltbeste Rahmenbedingungen, die ihnen die Möglichkeit bieten, ihre sportlichen und persönlichen Potenziale zu entfalten. Wir treten ein für fairen und sauberen Sport, frei von Missbrauch und Gewalt, Manipulation und Misswirtschaft. Zur Erfüllung unserer Mission kollaborieren wir mit verschiedenen Akteuren aus Politik, Wirtschaft, Wissenschaft und Zivilgesellschaft</w:t>
      </w:r>
      <w:r w:rsidR="00DE60B3">
        <w:rPr>
          <w:rFonts w:ascii="Barlow" w:hAnsi="Barlow" w:cs="Arial"/>
          <w:sz w:val="18"/>
          <w:szCs w:val="18"/>
        </w:rPr>
        <w:t xml:space="preserve"> </w:t>
      </w:r>
      <w:r w:rsidRPr="007D186A">
        <w:rPr>
          <w:rFonts w:ascii="Barlow" w:hAnsi="Barlow" w:cs="Arial"/>
          <w:sz w:val="18"/>
          <w:szCs w:val="18"/>
        </w:rPr>
        <w:t xml:space="preserve">sowie mit gleichgesinnten Partnern in Europa und der Welt. </w:t>
      </w:r>
    </w:p>
    <w:p w14:paraId="5D77372F" w14:textId="21835F98" w:rsidR="002D7131" w:rsidRPr="00901EC3" w:rsidRDefault="39D9616C" w:rsidP="00576C0A">
      <w:pPr>
        <w:spacing w:after="60" w:line="312" w:lineRule="auto"/>
        <w:jc w:val="both"/>
        <w:rPr>
          <w:rFonts w:ascii="Barlow" w:hAnsi="Barlow" w:cs="Arial"/>
          <w:sz w:val="18"/>
          <w:szCs w:val="18"/>
        </w:rPr>
      </w:pPr>
      <w:r w:rsidRPr="53647021">
        <w:rPr>
          <w:rFonts w:ascii="Barlow" w:hAnsi="Barlow" w:cs="Arial"/>
          <w:sz w:val="18"/>
          <w:szCs w:val="18"/>
        </w:rPr>
        <w:t>Athleten Deutschland e.V. wird durch das Bundesministerium des Innern</w:t>
      </w:r>
      <w:r w:rsidR="5CD2EC25" w:rsidRPr="53647021">
        <w:rPr>
          <w:rFonts w:ascii="Barlow" w:hAnsi="Barlow" w:cs="Arial"/>
          <w:sz w:val="18"/>
          <w:szCs w:val="18"/>
        </w:rPr>
        <w:t xml:space="preserve"> </w:t>
      </w:r>
      <w:r w:rsidRPr="53647021">
        <w:rPr>
          <w:rFonts w:ascii="Barlow" w:hAnsi="Barlow" w:cs="Arial"/>
          <w:sz w:val="18"/>
          <w:szCs w:val="18"/>
        </w:rPr>
        <w:t>und</w:t>
      </w:r>
      <w:r w:rsidR="4211684F" w:rsidRPr="53647021">
        <w:rPr>
          <w:rFonts w:ascii="Barlow" w:hAnsi="Barlow" w:cs="Arial"/>
          <w:sz w:val="18"/>
          <w:szCs w:val="18"/>
        </w:rPr>
        <w:t xml:space="preserve"> für</w:t>
      </w:r>
      <w:r w:rsidRPr="53647021">
        <w:rPr>
          <w:rFonts w:ascii="Barlow" w:hAnsi="Barlow" w:cs="Arial"/>
          <w:sz w:val="18"/>
          <w:szCs w:val="18"/>
        </w:rPr>
        <w:t xml:space="preserve"> Heimat aufgrund eines Beschlusses des deutschen Bundestages finanziell gefördert.</w:t>
      </w:r>
    </w:p>
    <w:sectPr w:rsidR="002D7131" w:rsidRPr="00901EC3" w:rsidSect="00FB45FD">
      <w:headerReference w:type="default" r:id="rId14"/>
      <w:footerReference w:type="default" r:id="rId15"/>
      <w:pgSz w:w="11906" w:h="16838"/>
      <w:pgMar w:top="1417" w:right="1417" w:bottom="851"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34EF2" w14:textId="77777777" w:rsidR="003A5398" w:rsidRDefault="003A5398" w:rsidP="00B71DFA">
      <w:pPr>
        <w:spacing w:after="0" w:line="240" w:lineRule="auto"/>
      </w:pPr>
      <w:r>
        <w:separator/>
      </w:r>
    </w:p>
  </w:endnote>
  <w:endnote w:type="continuationSeparator" w:id="0">
    <w:p w14:paraId="58BED490" w14:textId="77777777" w:rsidR="003A5398" w:rsidRDefault="003A5398" w:rsidP="00B71DFA">
      <w:pPr>
        <w:spacing w:after="0" w:line="240" w:lineRule="auto"/>
      </w:pPr>
      <w:r>
        <w:continuationSeparator/>
      </w:r>
    </w:p>
  </w:endnote>
  <w:endnote w:type="continuationNotice" w:id="1">
    <w:p w14:paraId="4FCB0DA2" w14:textId="77777777" w:rsidR="003A5398" w:rsidRDefault="003A53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ourier">
    <w:panose1 w:val="00000000000000000000"/>
    <w:charset w:val="00"/>
    <w:family w:val="auto"/>
    <w:pitch w:val="variable"/>
    <w:sig w:usb0="00000003" w:usb1="00000000" w:usb2="00000000" w:usb3="00000000" w:csb0="00000003" w:csb1="00000000"/>
  </w:font>
  <w:font w:name="Arial,Times New Roman">
    <w:altName w:val="Arial"/>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Barlow">
    <w:panose1 w:val="00000500000000000000"/>
    <w:charset w:val="4D"/>
    <w:family w:val="auto"/>
    <w:pitch w:val="variable"/>
    <w:sig w:usb0="20000007" w:usb1="00000000"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6017854"/>
      <w:docPartObj>
        <w:docPartGallery w:val="Page Numbers (Bottom of Page)"/>
        <w:docPartUnique/>
      </w:docPartObj>
    </w:sdtPr>
    <w:sdtEndPr>
      <w:rPr>
        <w:rFonts w:ascii="Barlow" w:hAnsi="Barlow" w:cs="Arial"/>
        <w:sz w:val="20"/>
        <w:szCs w:val="20"/>
      </w:rPr>
    </w:sdtEndPr>
    <w:sdtContent>
      <w:p w14:paraId="43F453C5" w14:textId="6CF372BC" w:rsidR="005A7232" w:rsidRPr="00733C1E" w:rsidRDefault="005A7232">
        <w:pPr>
          <w:pStyle w:val="Fuzeile"/>
          <w:jc w:val="right"/>
          <w:rPr>
            <w:rFonts w:ascii="Barlow" w:hAnsi="Barlow" w:cs="Arial"/>
            <w:sz w:val="20"/>
            <w:szCs w:val="20"/>
          </w:rPr>
        </w:pPr>
        <w:r w:rsidRPr="00692C17">
          <w:rPr>
            <w:rFonts w:ascii="Barlow" w:hAnsi="Barlow" w:cs="Arial"/>
            <w:sz w:val="20"/>
            <w:szCs w:val="20"/>
          </w:rPr>
          <w:fldChar w:fldCharType="begin"/>
        </w:r>
        <w:r w:rsidRPr="00692C17">
          <w:rPr>
            <w:rFonts w:ascii="Barlow" w:hAnsi="Barlow" w:cs="Arial"/>
            <w:sz w:val="20"/>
            <w:szCs w:val="20"/>
          </w:rPr>
          <w:instrText>PAGE   \* MERGEFORMAT</w:instrText>
        </w:r>
        <w:r w:rsidRPr="00692C17">
          <w:rPr>
            <w:rFonts w:ascii="Barlow" w:hAnsi="Barlow" w:cs="Arial"/>
            <w:sz w:val="20"/>
            <w:szCs w:val="20"/>
          </w:rPr>
          <w:fldChar w:fldCharType="separate"/>
        </w:r>
        <w:r w:rsidRPr="00692C17">
          <w:rPr>
            <w:rFonts w:ascii="Barlow" w:hAnsi="Barlow" w:cs="Arial"/>
            <w:sz w:val="20"/>
            <w:szCs w:val="20"/>
          </w:rPr>
          <w:t>2</w:t>
        </w:r>
        <w:r w:rsidRPr="00692C17">
          <w:rPr>
            <w:rFonts w:ascii="Barlow" w:hAnsi="Barlow" w:cs="Arial"/>
            <w:sz w:val="20"/>
            <w:szCs w:val="20"/>
          </w:rPr>
          <w:fldChar w:fldCharType="end"/>
        </w:r>
      </w:p>
    </w:sdtContent>
  </w:sdt>
  <w:p w14:paraId="275A72AA" w14:textId="77777777" w:rsidR="00262669" w:rsidRDefault="00262669" w:rsidP="00D94BC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0B2B5" w14:textId="77777777" w:rsidR="003A5398" w:rsidRDefault="003A5398" w:rsidP="00B71DFA">
      <w:pPr>
        <w:spacing w:after="0" w:line="240" w:lineRule="auto"/>
      </w:pPr>
      <w:r>
        <w:separator/>
      </w:r>
    </w:p>
  </w:footnote>
  <w:footnote w:type="continuationSeparator" w:id="0">
    <w:p w14:paraId="5A8FE38C" w14:textId="77777777" w:rsidR="003A5398" w:rsidRDefault="003A5398" w:rsidP="00B71DFA">
      <w:pPr>
        <w:spacing w:after="0" w:line="240" w:lineRule="auto"/>
      </w:pPr>
      <w:r>
        <w:continuationSeparator/>
      </w:r>
    </w:p>
  </w:footnote>
  <w:footnote w:type="continuationNotice" w:id="1">
    <w:p w14:paraId="304B8EC0" w14:textId="77777777" w:rsidR="003A5398" w:rsidRDefault="003A539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EE263" w14:textId="10B3EF6D" w:rsidR="003A4A6B" w:rsidRDefault="00A617A2" w:rsidP="00BA7D84">
    <w:pPr>
      <w:pStyle w:val="Kopfzeile"/>
      <w:jc w:val="right"/>
    </w:pPr>
    <w:r>
      <w:rPr>
        <w:noProof/>
      </w:rPr>
      <w:drawing>
        <wp:inline distT="0" distB="0" distL="0" distR="0" wp14:anchorId="61F4E417" wp14:editId="161AF1E2">
          <wp:extent cx="2207448" cy="72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eV_Logo_RGB.png"/>
                  <pic:cNvPicPr/>
                </pic:nvPicPr>
                <pic:blipFill>
                  <a:blip r:embed="rId1">
                    <a:extLst>
                      <a:ext uri="{28A0092B-C50C-407E-A947-70E740481C1C}">
                        <a14:useLocalDpi xmlns:a14="http://schemas.microsoft.com/office/drawing/2010/main" val="0"/>
                      </a:ext>
                    </a:extLst>
                  </a:blip>
                  <a:stretch>
                    <a:fillRect/>
                  </a:stretch>
                </pic:blipFill>
                <pic:spPr>
                  <a:xfrm>
                    <a:off x="0" y="0"/>
                    <a:ext cx="2207448" cy="720000"/>
                  </a:xfrm>
                  <a:prstGeom prst="rect">
                    <a:avLst/>
                  </a:prstGeom>
                </pic:spPr>
              </pic:pic>
            </a:graphicData>
          </a:graphic>
        </wp:inline>
      </w:drawing>
    </w:r>
  </w:p>
  <w:p w14:paraId="3FCFE7C7" w14:textId="77777777" w:rsidR="00581F97" w:rsidRDefault="00581F97" w:rsidP="00BA7D84">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26269"/>
    <w:multiLevelType w:val="hybridMultilevel"/>
    <w:tmpl w:val="835E102E"/>
    <w:lvl w:ilvl="0" w:tplc="75B2C296">
      <w:start w:val="27"/>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62124BE"/>
    <w:multiLevelType w:val="hybridMultilevel"/>
    <w:tmpl w:val="AE6CF6D8"/>
    <w:lvl w:ilvl="0" w:tplc="0407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EDE5A36"/>
    <w:multiLevelType w:val="hybridMultilevel"/>
    <w:tmpl w:val="0D748912"/>
    <w:lvl w:ilvl="0" w:tplc="9C363E50">
      <w:start w:val="330"/>
      <w:numFmt w:val="bullet"/>
      <w:lvlText w:val="-"/>
      <w:lvlJc w:val="left"/>
      <w:pPr>
        <w:ind w:left="720" w:hanging="360"/>
      </w:pPr>
      <w:rPr>
        <w:rFonts w:ascii="Arial" w:eastAsia="Arial"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F453FE1"/>
    <w:multiLevelType w:val="hybridMultilevel"/>
    <w:tmpl w:val="380A304E"/>
    <w:lvl w:ilvl="0" w:tplc="6D7A787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99322D1"/>
    <w:multiLevelType w:val="hybridMultilevel"/>
    <w:tmpl w:val="B106E4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30D22CC6"/>
    <w:multiLevelType w:val="hybridMultilevel"/>
    <w:tmpl w:val="87F89710"/>
    <w:lvl w:ilvl="0" w:tplc="FFFFFFFF">
      <w:start w:val="1"/>
      <w:numFmt w:val="upperRoman"/>
      <w:lvlText w:val="%1."/>
      <w:lvlJc w:val="left"/>
      <w:pPr>
        <w:ind w:left="1080" w:hanging="72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1EE3CB8"/>
    <w:multiLevelType w:val="hybridMultilevel"/>
    <w:tmpl w:val="87F89710"/>
    <w:lvl w:ilvl="0" w:tplc="D424F696">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73A65EC"/>
    <w:multiLevelType w:val="hybridMultilevel"/>
    <w:tmpl w:val="A1C6CFF6"/>
    <w:lvl w:ilvl="0" w:tplc="CB865628">
      <w:start w:val="5"/>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D7E3F5D"/>
    <w:multiLevelType w:val="hybridMultilevel"/>
    <w:tmpl w:val="36F824AE"/>
    <w:lvl w:ilvl="0" w:tplc="F8569C8A">
      <w:start w:val="1"/>
      <w:numFmt w:val="bullet"/>
      <w:lvlText w:val="­"/>
      <w:lvlJc w:val="left"/>
      <w:pPr>
        <w:ind w:left="720" w:hanging="360"/>
      </w:pPr>
      <w:rPr>
        <w:rFonts w:ascii="Courier New" w:hAnsi="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8E4128F"/>
    <w:multiLevelType w:val="hybridMultilevel"/>
    <w:tmpl w:val="3AD8DA3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DCF5561"/>
    <w:multiLevelType w:val="hybridMultilevel"/>
    <w:tmpl w:val="5EF43712"/>
    <w:lvl w:ilvl="0" w:tplc="FBE8853E">
      <w:start w:val="1"/>
      <w:numFmt w:val="bullet"/>
      <w:lvlText w:val=""/>
      <w:lvlJc w:val="left"/>
      <w:pPr>
        <w:ind w:left="720" w:hanging="360"/>
      </w:pPr>
      <w:rPr>
        <w:rFonts w:ascii="Symbol" w:hAnsi="Symbol" w:hint="default"/>
      </w:rPr>
    </w:lvl>
    <w:lvl w:ilvl="1" w:tplc="4328C97A">
      <w:start w:val="1"/>
      <w:numFmt w:val="bullet"/>
      <w:lvlText w:val="o"/>
      <w:lvlJc w:val="left"/>
      <w:pPr>
        <w:ind w:left="1440" w:hanging="360"/>
      </w:pPr>
      <w:rPr>
        <w:rFonts w:ascii="Courier New" w:hAnsi="Courier New" w:hint="default"/>
      </w:rPr>
    </w:lvl>
    <w:lvl w:ilvl="2" w:tplc="FAEA6B42">
      <w:start w:val="1"/>
      <w:numFmt w:val="bullet"/>
      <w:lvlText w:val=""/>
      <w:lvlJc w:val="left"/>
      <w:pPr>
        <w:ind w:left="2160" w:hanging="360"/>
      </w:pPr>
      <w:rPr>
        <w:rFonts w:ascii="Wingdings" w:hAnsi="Wingdings" w:hint="default"/>
      </w:rPr>
    </w:lvl>
    <w:lvl w:ilvl="3" w:tplc="3F621A72">
      <w:start w:val="1"/>
      <w:numFmt w:val="bullet"/>
      <w:lvlText w:val=""/>
      <w:lvlJc w:val="left"/>
      <w:pPr>
        <w:ind w:left="2880" w:hanging="360"/>
      </w:pPr>
      <w:rPr>
        <w:rFonts w:ascii="Symbol" w:hAnsi="Symbol" w:hint="default"/>
      </w:rPr>
    </w:lvl>
    <w:lvl w:ilvl="4" w:tplc="E71A63A0">
      <w:start w:val="1"/>
      <w:numFmt w:val="bullet"/>
      <w:lvlText w:val="o"/>
      <w:lvlJc w:val="left"/>
      <w:pPr>
        <w:ind w:left="3600" w:hanging="360"/>
      </w:pPr>
      <w:rPr>
        <w:rFonts w:ascii="Courier New" w:hAnsi="Courier New" w:hint="default"/>
      </w:rPr>
    </w:lvl>
    <w:lvl w:ilvl="5" w:tplc="6448A91C">
      <w:start w:val="1"/>
      <w:numFmt w:val="bullet"/>
      <w:lvlText w:val=""/>
      <w:lvlJc w:val="left"/>
      <w:pPr>
        <w:ind w:left="4320" w:hanging="360"/>
      </w:pPr>
      <w:rPr>
        <w:rFonts w:ascii="Wingdings" w:hAnsi="Wingdings" w:hint="default"/>
      </w:rPr>
    </w:lvl>
    <w:lvl w:ilvl="6" w:tplc="443AE9F0">
      <w:start w:val="1"/>
      <w:numFmt w:val="bullet"/>
      <w:lvlText w:val=""/>
      <w:lvlJc w:val="left"/>
      <w:pPr>
        <w:ind w:left="5040" w:hanging="360"/>
      </w:pPr>
      <w:rPr>
        <w:rFonts w:ascii="Symbol" w:hAnsi="Symbol" w:hint="default"/>
      </w:rPr>
    </w:lvl>
    <w:lvl w:ilvl="7" w:tplc="259EAB12">
      <w:start w:val="1"/>
      <w:numFmt w:val="bullet"/>
      <w:lvlText w:val="o"/>
      <w:lvlJc w:val="left"/>
      <w:pPr>
        <w:ind w:left="5760" w:hanging="360"/>
      </w:pPr>
      <w:rPr>
        <w:rFonts w:ascii="Courier New" w:hAnsi="Courier New" w:hint="default"/>
      </w:rPr>
    </w:lvl>
    <w:lvl w:ilvl="8" w:tplc="63AA09B6">
      <w:start w:val="1"/>
      <w:numFmt w:val="bullet"/>
      <w:lvlText w:val=""/>
      <w:lvlJc w:val="left"/>
      <w:pPr>
        <w:ind w:left="6480" w:hanging="360"/>
      </w:pPr>
      <w:rPr>
        <w:rFonts w:ascii="Wingdings" w:hAnsi="Wingdings" w:hint="default"/>
      </w:rPr>
    </w:lvl>
  </w:abstractNum>
  <w:abstractNum w:abstractNumId="11" w15:restartNumberingAfterBreak="0">
    <w:nsid w:val="4E5F48C6"/>
    <w:multiLevelType w:val="hybridMultilevel"/>
    <w:tmpl w:val="FB7ED07C"/>
    <w:lvl w:ilvl="0" w:tplc="0C848692">
      <w:numFmt w:val="bullet"/>
      <w:lvlText w:val="-"/>
      <w:lvlJc w:val="left"/>
      <w:pPr>
        <w:ind w:left="720" w:hanging="360"/>
      </w:pPr>
      <w:rPr>
        <w:rFonts w:ascii="Arial" w:eastAsia="SimSu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B02B14"/>
    <w:multiLevelType w:val="hybridMultilevel"/>
    <w:tmpl w:val="BF70C7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D43132F"/>
    <w:multiLevelType w:val="hybridMultilevel"/>
    <w:tmpl w:val="2B8CE876"/>
    <w:lvl w:ilvl="0" w:tplc="80E68D66">
      <w:start w:val="2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E925EDB"/>
    <w:multiLevelType w:val="hybridMultilevel"/>
    <w:tmpl w:val="9618A264"/>
    <w:lvl w:ilvl="0" w:tplc="6CE635AE">
      <w:start w:val="1"/>
      <w:numFmt w:val="decimal"/>
      <w:lvlText w:val="%1."/>
      <w:lvlJc w:val="left"/>
      <w:pPr>
        <w:ind w:left="720" w:hanging="360"/>
      </w:pPr>
    </w:lvl>
    <w:lvl w:ilvl="1" w:tplc="C8A2A57C">
      <w:start w:val="1"/>
      <w:numFmt w:val="lowerLetter"/>
      <w:lvlText w:val="%2."/>
      <w:lvlJc w:val="left"/>
      <w:pPr>
        <w:ind w:left="1440" w:hanging="360"/>
      </w:pPr>
    </w:lvl>
    <w:lvl w:ilvl="2" w:tplc="F25E91C8">
      <w:start w:val="1"/>
      <w:numFmt w:val="lowerRoman"/>
      <w:lvlText w:val="%3."/>
      <w:lvlJc w:val="right"/>
      <w:pPr>
        <w:ind w:left="2160" w:hanging="180"/>
      </w:pPr>
    </w:lvl>
    <w:lvl w:ilvl="3" w:tplc="33B2900C">
      <w:start w:val="1"/>
      <w:numFmt w:val="decimal"/>
      <w:lvlText w:val="%4."/>
      <w:lvlJc w:val="left"/>
      <w:pPr>
        <w:ind w:left="2880" w:hanging="360"/>
      </w:pPr>
    </w:lvl>
    <w:lvl w:ilvl="4" w:tplc="C1927636">
      <w:start w:val="1"/>
      <w:numFmt w:val="lowerLetter"/>
      <w:lvlText w:val="%5."/>
      <w:lvlJc w:val="left"/>
      <w:pPr>
        <w:ind w:left="3600" w:hanging="360"/>
      </w:pPr>
    </w:lvl>
    <w:lvl w:ilvl="5" w:tplc="8D3C973A">
      <w:start w:val="1"/>
      <w:numFmt w:val="lowerRoman"/>
      <w:lvlText w:val="%6."/>
      <w:lvlJc w:val="right"/>
      <w:pPr>
        <w:ind w:left="4320" w:hanging="180"/>
      </w:pPr>
    </w:lvl>
    <w:lvl w:ilvl="6" w:tplc="FE8CE532">
      <w:start w:val="1"/>
      <w:numFmt w:val="decimal"/>
      <w:lvlText w:val="%7."/>
      <w:lvlJc w:val="left"/>
      <w:pPr>
        <w:ind w:left="5040" w:hanging="360"/>
      </w:pPr>
    </w:lvl>
    <w:lvl w:ilvl="7" w:tplc="4FFE3636">
      <w:start w:val="1"/>
      <w:numFmt w:val="lowerLetter"/>
      <w:lvlText w:val="%8."/>
      <w:lvlJc w:val="left"/>
      <w:pPr>
        <w:ind w:left="5760" w:hanging="360"/>
      </w:pPr>
    </w:lvl>
    <w:lvl w:ilvl="8" w:tplc="327E7734">
      <w:start w:val="1"/>
      <w:numFmt w:val="lowerRoman"/>
      <w:lvlText w:val="%9."/>
      <w:lvlJc w:val="right"/>
      <w:pPr>
        <w:ind w:left="6480" w:hanging="180"/>
      </w:pPr>
    </w:lvl>
  </w:abstractNum>
  <w:abstractNum w:abstractNumId="15" w15:restartNumberingAfterBreak="0">
    <w:nsid w:val="6B28195B"/>
    <w:multiLevelType w:val="multilevel"/>
    <w:tmpl w:val="A492EE66"/>
    <w:lvl w:ilvl="0">
      <w:start w:val="1"/>
      <w:numFmt w:val="bullet"/>
      <w:pStyle w:val="Ebene1"/>
      <w:lvlText w:val="▶"/>
      <w:lvlJc w:val="left"/>
      <w:pPr>
        <w:tabs>
          <w:tab w:val="num" w:pos="0"/>
        </w:tabs>
        <w:ind w:left="0" w:firstLine="0"/>
      </w:pPr>
      <w:rPr>
        <w:rFonts w:ascii="Lucida Sans Unicode" w:hAnsi="Lucida Sans Unicode" w:hint="default"/>
        <w:b w:val="0"/>
        <w:i w:val="0"/>
        <w:color w:val="005469"/>
        <w:sz w:val="20"/>
        <w:u w:color="015A56"/>
      </w:rPr>
    </w:lvl>
    <w:lvl w:ilvl="1">
      <w:start w:val="1"/>
      <w:numFmt w:val="bullet"/>
      <w:pStyle w:val="Ebene2"/>
      <w:lvlText w:val="-"/>
      <w:lvlJc w:val="left"/>
      <w:pPr>
        <w:tabs>
          <w:tab w:val="num" w:pos="641"/>
        </w:tabs>
        <w:ind w:left="0" w:firstLine="635"/>
      </w:pPr>
      <w:rPr>
        <w:rFonts w:ascii="Courier" w:hAnsi="Courier" w:hint="default"/>
        <w:color w:val="005469"/>
        <w:u w:color="005469"/>
      </w:rPr>
    </w:lvl>
    <w:lvl w:ilvl="2">
      <w:start w:val="1"/>
      <w:numFmt w:val="bullet"/>
      <w:pStyle w:val="Ebene3"/>
      <w:lvlText w:val=""/>
      <w:lvlJc w:val="left"/>
      <w:pPr>
        <w:ind w:left="0" w:firstLine="1344"/>
      </w:pPr>
      <w:rPr>
        <w:rFonts w:ascii="Wingdings" w:hAnsi="Wingdings" w:hint="default"/>
        <w:color w:val="005469"/>
        <w:u w:color="005469"/>
      </w:rPr>
    </w:lvl>
    <w:lvl w:ilvl="3">
      <w:start w:val="1"/>
      <w:numFmt w:val="bullet"/>
      <w:lvlText w:val=""/>
      <w:lvlJc w:val="left"/>
      <w:pPr>
        <w:ind w:left="7960" w:hanging="360"/>
      </w:pPr>
      <w:rPr>
        <w:rFonts w:ascii="Symbol" w:hAnsi="Symbol" w:hint="default"/>
      </w:rPr>
    </w:lvl>
    <w:lvl w:ilvl="4">
      <w:start w:val="1"/>
      <w:numFmt w:val="bullet"/>
      <w:lvlText w:val="o"/>
      <w:lvlJc w:val="left"/>
      <w:pPr>
        <w:ind w:left="8680" w:hanging="360"/>
      </w:pPr>
      <w:rPr>
        <w:rFonts w:ascii="Courier New" w:hAnsi="Courier New" w:cs="Courier New" w:hint="default"/>
      </w:rPr>
    </w:lvl>
    <w:lvl w:ilvl="5">
      <w:start w:val="1"/>
      <w:numFmt w:val="bullet"/>
      <w:lvlText w:val=""/>
      <w:lvlJc w:val="left"/>
      <w:pPr>
        <w:ind w:left="9400" w:hanging="360"/>
      </w:pPr>
      <w:rPr>
        <w:rFonts w:ascii="Wingdings" w:hAnsi="Wingdings" w:hint="default"/>
      </w:rPr>
    </w:lvl>
    <w:lvl w:ilvl="6">
      <w:start w:val="1"/>
      <w:numFmt w:val="bullet"/>
      <w:lvlText w:val=""/>
      <w:lvlJc w:val="left"/>
      <w:pPr>
        <w:ind w:left="10120" w:hanging="360"/>
      </w:pPr>
      <w:rPr>
        <w:rFonts w:ascii="Symbol" w:hAnsi="Symbol" w:hint="default"/>
      </w:rPr>
    </w:lvl>
    <w:lvl w:ilvl="7">
      <w:start w:val="1"/>
      <w:numFmt w:val="bullet"/>
      <w:lvlText w:val="o"/>
      <w:lvlJc w:val="left"/>
      <w:pPr>
        <w:ind w:left="10840" w:hanging="360"/>
      </w:pPr>
      <w:rPr>
        <w:rFonts w:ascii="Courier New" w:hAnsi="Courier New" w:cs="Courier New" w:hint="default"/>
      </w:rPr>
    </w:lvl>
    <w:lvl w:ilvl="8">
      <w:start w:val="1"/>
      <w:numFmt w:val="bullet"/>
      <w:lvlText w:val=""/>
      <w:lvlJc w:val="left"/>
      <w:pPr>
        <w:ind w:left="11560" w:hanging="360"/>
      </w:pPr>
      <w:rPr>
        <w:rFonts w:ascii="Wingdings" w:hAnsi="Wingdings" w:hint="default"/>
      </w:rPr>
    </w:lvl>
  </w:abstractNum>
  <w:abstractNum w:abstractNumId="16" w15:restartNumberingAfterBreak="0">
    <w:nsid w:val="796604FA"/>
    <w:multiLevelType w:val="hybridMultilevel"/>
    <w:tmpl w:val="FBF6D54C"/>
    <w:lvl w:ilvl="0" w:tplc="3AF641BA">
      <w:start w:val="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9C83CB9"/>
    <w:multiLevelType w:val="hybridMultilevel"/>
    <w:tmpl w:val="ACCEE348"/>
    <w:lvl w:ilvl="0" w:tplc="F8569C8A">
      <w:start w:val="1"/>
      <w:numFmt w:val="bullet"/>
      <w:lvlText w:val="­"/>
      <w:lvlJc w:val="left"/>
      <w:pPr>
        <w:ind w:left="1429" w:hanging="360"/>
      </w:pPr>
      <w:rPr>
        <w:rFonts w:ascii="Courier New" w:hAnsi="Courier New"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8" w15:restartNumberingAfterBreak="0">
    <w:nsid w:val="7AAD1793"/>
    <w:multiLevelType w:val="hybridMultilevel"/>
    <w:tmpl w:val="3AC0693A"/>
    <w:lvl w:ilvl="0" w:tplc="501EE260">
      <w:start w:val="20"/>
      <w:numFmt w:val="bullet"/>
      <w:lvlText w:val="-"/>
      <w:lvlJc w:val="left"/>
      <w:pPr>
        <w:ind w:left="720" w:hanging="360"/>
      </w:pPr>
      <w:rPr>
        <w:rFonts w:ascii="Arial,Times New Roman" w:eastAsia="Arial,Times New Roman" w:hAnsi="Arial,Times New Roman" w:cs="Arial,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910528944">
    <w:abstractNumId w:val="14"/>
  </w:num>
  <w:num w:numId="2" w16cid:durableId="1718892512">
    <w:abstractNumId w:val="10"/>
  </w:num>
  <w:num w:numId="3" w16cid:durableId="735665726">
    <w:abstractNumId w:val="5"/>
  </w:num>
  <w:num w:numId="4" w16cid:durableId="1459371743">
    <w:abstractNumId w:val="7"/>
  </w:num>
  <w:num w:numId="5" w16cid:durableId="1433357848">
    <w:abstractNumId w:val="6"/>
  </w:num>
  <w:num w:numId="6" w16cid:durableId="657851185">
    <w:abstractNumId w:val="2"/>
  </w:num>
  <w:num w:numId="7" w16cid:durableId="911744381">
    <w:abstractNumId w:val="8"/>
  </w:num>
  <w:num w:numId="8" w16cid:durableId="476269129">
    <w:abstractNumId w:val="17"/>
  </w:num>
  <w:num w:numId="9" w16cid:durableId="759836170">
    <w:abstractNumId w:val="15"/>
  </w:num>
  <w:num w:numId="10" w16cid:durableId="1593203873">
    <w:abstractNumId w:val="3"/>
  </w:num>
  <w:num w:numId="11" w16cid:durableId="1779791710">
    <w:abstractNumId w:val="16"/>
  </w:num>
  <w:num w:numId="12" w16cid:durableId="1150752114">
    <w:abstractNumId w:val="13"/>
  </w:num>
  <w:num w:numId="13" w16cid:durableId="626861150">
    <w:abstractNumId w:val="18"/>
  </w:num>
  <w:num w:numId="14" w16cid:durableId="1875381789">
    <w:abstractNumId w:val="12"/>
  </w:num>
  <w:num w:numId="15" w16cid:durableId="300842853">
    <w:abstractNumId w:val="11"/>
  </w:num>
  <w:num w:numId="16" w16cid:durableId="631057770">
    <w:abstractNumId w:val="4"/>
  </w:num>
  <w:num w:numId="17" w16cid:durableId="1977493470">
    <w:abstractNumId w:val="4"/>
  </w:num>
  <w:num w:numId="18" w16cid:durableId="1237932085">
    <w:abstractNumId w:val="9"/>
  </w:num>
  <w:num w:numId="19" w16cid:durableId="88544418">
    <w:abstractNumId w:val="0"/>
  </w:num>
  <w:num w:numId="20" w16cid:durableId="923418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DFA"/>
    <w:rsid w:val="0000583D"/>
    <w:rsid w:val="000071D0"/>
    <w:rsid w:val="00007A61"/>
    <w:rsid w:val="00010D77"/>
    <w:rsid w:val="00011DAE"/>
    <w:rsid w:val="00012638"/>
    <w:rsid w:val="000133AA"/>
    <w:rsid w:val="00014D2E"/>
    <w:rsid w:val="000157FB"/>
    <w:rsid w:val="0001679B"/>
    <w:rsid w:val="000204C0"/>
    <w:rsid w:val="0002161B"/>
    <w:rsid w:val="00021E59"/>
    <w:rsid w:val="00022F48"/>
    <w:rsid w:val="000230E4"/>
    <w:rsid w:val="00027927"/>
    <w:rsid w:val="00032345"/>
    <w:rsid w:val="0003236E"/>
    <w:rsid w:val="000367E4"/>
    <w:rsid w:val="0003699D"/>
    <w:rsid w:val="0003719F"/>
    <w:rsid w:val="00037B9D"/>
    <w:rsid w:val="0004036C"/>
    <w:rsid w:val="0004065F"/>
    <w:rsid w:val="00041A39"/>
    <w:rsid w:val="000427E1"/>
    <w:rsid w:val="00044653"/>
    <w:rsid w:val="00044ED3"/>
    <w:rsid w:val="000458EC"/>
    <w:rsid w:val="0004635F"/>
    <w:rsid w:val="00046947"/>
    <w:rsid w:val="00046E9E"/>
    <w:rsid w:val="00047DBC"/>
    <w:rsid w:val="00050972"/>
    <w:rsid w:val="00050E33"/>
    <w:rsid w:val="000526C0"/>
    <w:rsid w:val="0005440B"/>
    <w:rsid w:val="00057E9D"/>
    <w:rsid w:val="00060EB6"/>
    <w:rsid w:val="000610C8"/>
    <w:rsid w:val="00061559"/>
    <w:rsid w:val="0006296E"/>
    <w:rsid w:val="000643AC"/>
    <w:rsid w:val="000662B5"/>
    <w:rsid w:val="00066514"/>
    <w:rsid w:val="000669ED"/>
    <w:rsid w:val="0006784C"/>
    <w:rsid w:val="00067A92"/>
    <w:rsid w:val="00067AED"/>
    <w:rsid w:val="00072974"/>
    <w:rsid w:val="00074350"/>
    <w:rsid w:val="0007443C"/>
    <w:rsid w:val="0007635E"/>
    <w:rsid w:val="000767C0"/>
    <w:rsid w:val="0007763C"/>
    <w:rsid w:val="000811A8"/>
    <w:rsid w:val="000828DE"/>
    <w:rsid w:val="00083D3B"/>
    <w:rsid w:val="000845F4"/>
    <w:rsid w:val="00084821"/>
    <w:rsid w:val="00087F10"/>
    <w:rsid w:val="00090004"/>
    <w:rsid w:val="00090648"/>
    <w:rsid w:val="00090825"/>
    <w:rsid w:val="00090BE8"/>
    <w:rsid w:val="0009194C"/>
    <w:rsid w:val="00093261"/>
    <w:rsid w:val="00095106"/>
    <w:rsid w:val="00095E86"/>
    <w:rsid w:val="00097E57"/>
    <w:rsid w:val="000A07F7"/>
    <w:rsid w:val="000A329B"/>
    <w:rsid w:val="000A3346"/>
    <w:rsid w:val="000A43F9"/>
    <w:rsid w:val="000A4BA2"/>
    <w:rsid w:val="000A663D"/>
    <w:rsid w:val="000B03C1"/>
    <w:rsid w:val="000B31A8"/>
    <w:rsid w:val="000B3302"/>
    <w:rsid w:val="000B5451"/>
    <w:rsid w:val="000B794D"/>
    <w:rsid w:val="000B7C48"/>
    <w:rsid w:val="000B7D7E"/>
    <w:rsid w:val="000C0725"/>
    <w:rsid w:val="000C12EE"/>
    <w:rsid w:val="000C5A80"/>
    <w:rsid w:val="000D02FD"/>
    <w:rsid w:val="000D0384"/>
    <w:rsid w:val="000D0F99"/>
    <w:rsid w:val="000D2AB8"/>
    <w:rsid w:val="000D3E51"/>
    <w:rsid w:val="000D4C58"/>
    <w:rsid w:val="000D4EAF"/>
    <w:rsid w:val="000D60BD"/>
    <w:rsid w:val="000E2415"/>
    <w:rsid w:val="000E6EFF"/>
    <w:rsid w:val="000E7163"/>
    <w:rsid w:val="000F1AAD"/>
    <w:rsid w:val="000F2ED8"/>
    <w:rsid w:val="000F51F4"/>
    <w:rsid w:val="000F5662"/>
    <w:rsid w:val="000F5BD8"/>
    <w:rsid w:val="000F65ED"/>
    <w:rsid w:val="00100D9D"/>
    <w:rsid w:val="00101E04"/>
    <w:rsid w:val="0010392B"/>
    <w:rsid w:val="00103A62"/>
    <w:rsid w:val="00104D24"/>
    <w:rsid w:val="00106360"/>
    <w:rsid w:val="00107964"/>
    <w:rsid w:val="0010FBD3"/>
    <w:rsid w:val="00110341"/>
    <w:rsid w:val="00110714"/>
    <w:rsid w:val="00110B82"/>
    <w:rsid w:val="00114E32"/>
    <w:rsid w:val="0011518B"/>
    <w:rsid w:val="00117FF6"/>
    <w:rsid w:val="001202F4"/>
    <w:rsid w:val="0012126F"/>
    <w:rsid w:val="00123382"/>
    <w:rsid w:val="0012344C"/>
    <w:rsid w:val="001279B7"/>
    <w:rsid w:val="00127FF8"/>
    <w:rsid w:val="0013059E"/>
    <w:rsid w:val="001307A2"/>
    <w:rsid w:val="001307C9"/>
    <w:rsid w:val="00130BD0"/>
    <w:rsid w:val="001315D0"/>
    <w:rsid w:val="001334D5"/>
    <w:rsid w:val="001335A7"/>
    <w:rsid w:val="0013360D"/>
    <w:rsid w:val="001338B8"/>
    <w:rsid w:val="00135477"/>
    <w:rsid w:val="00135606"/>
    <w:rsid w:val="00135C51"/>
    <w:rsid w:val="00135D85"/>
    <w:rsid w:val="0013613D"/>
    <w:rsid w:val="00137624"/>
    <w:rsid w:val="00142A44"/>
    <w:rsid w:val="00143556"/>
    <w:rsid w:val="00146768"/>
    <w:rsid w:val="001469EE"/>
    <w:rsid w:val="001475A6"/>
    <w:rsid w:val="00151976"/>
    <w:rsid w:val="00153216"/>
    <w:rsid w:val="00155FA4"/>
    <w:rsid w:val="00156938"/>
    <w:rsid w:val="00157417"/>
    <w:rsid w:val="001574DB"/>
    <w:rsid w:val="00157D5A"/>
    <w:rsid w:val="00160FEF"/>
    <w:rsid w:val="001629AA"/>
    <w:rsid w:val="00163604"/>
    <w:rsid w:val="00163699"/>
    <w:rsid w:val="00163C8C"/>
    <w:rsid w:val="001640A9"/>
    <w:rsid w:val="001662EB"/>
    <w:rsid w:val="00166822"/>
    <w:rsid w:val="001677E9"/>
    <w:rsid w:val="00170EB6"/>
    <w:rsid w:val="00171AA4"/>
    <w:rsid w:val="0017202E"/>
    <w:rsid w:val="0017225C"/>
    <w:rsid w:val="00172F41"/>
    <w:rsid w:val="00173EA1"/>
    <w:rsid w:val="00174C3D"/>
    <w:rsid w:val="001751CB"/>
    <w:rsid w:val="001752A7"/>
    <w:rsid w:val="00177057"/>
    <w:rsid w:val="00180DC7"/>
    <w:rsid w:val="0018194B"/>
    <w:rsid w:val="00183EAE"/>
    <w:rsid w:val="00184165"/>
    <w:rsid w:val="00185A37"/>
    <w:rsid w:val="0018678A"/>
    <w:rsid w:val="00186AD4"/>
    <w:rsid w:val="0018789A"/>
    <w:rsid w:val="0019164B"/>
    <w:rsid w:val="00192F50"/>
    <w:rsid w:val="001934F1"/>
    <w:rsid w:val="001A229F"/>
    <w:rsid w:val="001A338B"/>
    <w:rsid w:val="001A3FA9"/>
    <w:rsid w:val="001A5152"/>
    <w:rsid w:val="001A5A38"/>
    <w:rsid w:val="001A5F6D"/>
    <w:rsid w:val="001A7D49"/>
    <w:rsid w:val="001A7E85"/>
    <w:rsid w:val="001B04C3"/>
    <w:rsid w:val="001B1490"/>
    <w:rsid w:val="001B1F3C"/>
    <w:rsid w:val="001B2FBB"/>
    <w:rsid w:val="001B66EB"/>
    <w:rsid w:val="001B6BB9"/>
    <w:rsid w:val="001B6ECF"/>
    <w:rsid w:val="001C12B4"/>
    <w:rsid w:val="001C15BF"/>
    <w:rsid w:val="001C21E7"/>
    <w:rsid w:val="001C24C2"/>
    <w:rsid w:val="001C35B3"/>
    <w:rsid w:val="001C390E"/>
    <w:rsid w:val="001C5893"/>
    <w:rsid w:val="001C5B98"/>
    <w:rsid w:val="001C69D5"/>
    <w:rsid w:val="001C73BE"/>
    <w:rsid w:val="001D02D6"/>
    <w:rsid w:val="001D06EB"/>
    <w:rsid w:val="001D1C09"/>
    <w:rsid w:val="001D1C48"/>
    <w:rsid w:val="001D2E39"/>
    <w:rsid w:val="001D5712"/>
    <w:rsid w:val="001D58E9"/>
    <w:rsid w:val="001E0C7F"/>
    <w:rsid w:val="001E11BF"/>
    <w:rsid w:val="001E2A4A"/>
    <w:rsid w:val="001E2B62"/>
    <w:rsid w:val="001E6A97"/>
    <w:rsid w:val="001E6E6F"/>
    <w:rsid w:val="001F11F7"/>
    <w:rsid w:val="001F1539"/>
    <w:rsid w:val="001F1FF8"/>
    <w:rsid w:val="001F2A30"/>
    <w:rsid w:val="001F33F7"/>
    <w:rsid w:val="001F37DB"/>
    <w:rsid w:val="001F3DD4"/>
    <w:rsid w:val="00201834"/>
    <w:rsid w:val="00201A0F"/>
    <w:rsid w:val="0020299E"/>
    <w:rsid w:val="00202D8A"/>
    <w:rsid w:val="00203B16"/>
    <w:rsid w:val="00203BBF"/>
    <w:rsid w:val="00203D87"/>
    <w:rsid w:val="00204160"/>
    <w:rsid w:val="002046FA"/>
    <w:rsid w:val="00204825"/>
    <w:rsid w:val="00206D26"/>
    <w:rsid w:val="00207873"/>
    <w:rsid w:val="00207EAA"/>
    <w:rsid w:val="002103BC"/>
    <w:rsid w:val="002125A2"/>
    <w:rsid w:val="0021471E"/>
    <w:rsid w:val="002149B9"/>
    <w:rsid w:val="00215C46"/>
    <w:rsid w:val="00216854"/>
    <w:rsid w:val="00216EFF"/>
    <w:rsid w:val="00220086"/>
    <w:rsid w:val="0022123E"/>
    <w:rsid w:val="002225B0"/>
    <w:rsid w:val="0022477B"/>
    <w:rsid w:val="00224F48"/>
    <w:rsid w:val="002256AB"/>
    <w:rsid w:val="00225B90"/>
    <w:rsid w:val="00225BA0"/>
    <w:rsid w:val="0022614F"/>
    <w:rsid w:val="002275A1"/>
    <w:rsid w:val="0022767A"/>
    <w:rsid w:val="00227FFB"/>
    <w:rsid w:val="00231DC7"/>
    <w:rsid w:val="00231E2C"/>
    <w:rsid w:val="002345D4"/>
    <w:rsid w:val="0023474D"/>
    <w:rsid w:val="00237B90"/>
    <w:rsid w:val="002409E0"/>
    <w:rsid w:val="002419B2"/>
    <w:rsid w:val="00244183"/>
    <w:rsid w:val="002446AF"/>
    <w:rsid w:val="00245F8D"/>
    <w:rsid w:val="00246D32"/>
    <w:rsid w:val="002473F3"/>
    <w:rsid w:val="002501D2"/>
    <w:rsid w:val="00252E8E"/>
    <w:rsid w:val="002543D6"/>
    <w:rsid w:val="00254F26"/>
    <w:rsid w:val="00257DE0"/>
    <w:rsid w:val="00262669"/>
    <w:rsid w:val="00264DD1"/>
    <w:rsid w:val="00266CAB"/>
    <w:rsid w:val="002712DE"/>
    <w:rsid w:val="00272C56"/>
    <w:rsid w:val="002730DC"/>
    <w:rsid w:val="00274EF6"/>
    <w:rsid w:val="00275007"/>
    <w:rsid w:val="002758A0"/>
    <w:rsid w:val="00276776"/>
    <w:rsid w:val="00281C90"/>
    <w:rsid w:val="00283258"/>
    <w:rsid w:val="002836FF"/>
    <w:rsid w:val="00283825"/>
    <w:rsid w:val="00283C7F"/>
    <w:rsid w:val="002865C8"/>
    <w:rsid w:val="002877DF"/>
    <w:rsid w:val="00290399"/>
    <w:rsid w:val="00290977"/>
    <w:rsid w:val="00290B1F"/>
    <w:rsid w:val="002918EB"/>
    <w:rsid w:val="002931D3"/>
    <w:rsid w:val="00293A31"/>
    <w:rsid w:val="0029591C"/>
    <w:rsid w:val="002961B3"/>
    <w:rsid w:val="002962E0"/>
    <w:rsid w:val="00296B87"/>
    <w:rsid w:val="002A0476"/>
    <w:rsid w:val="002A18BD"/>
    <w:rsid w:val="002A19B0"/>
    <w:rsid w:val="002A1BF0"/>
    <w:rsid w:val="002A50F9"/>
    <w:rsid w:val="002A583D"/>
    <w:rsid w:val="002A74D4"/>
    <w:rsid w:val="002A7CAE"/>
    <w:rsid w:val="002B0CCF"/>
    <w:rsid w:val="002B1099"/>
    <w:rsid w:val="002B3D3F"/>
    <w:rsid w:val="002B4CCD"/>
    <w:rsid w:val="002B5DDD"/>
    <w:rsid w:val="002C1748"/>
    <w:rsid w:val="002C2BC4"/>
    <w:rsid w:val="002C3EDE"/>
    <w:rsid w:val="002C435C"/>
    <w:rsid w:val="002C5FCA"/>
    <w:rsid w:val="002C6E78"/>
    <w:rsid w:val="002D2E51"/>
    <w:rsid w:val="002D3D46"/>
    <w:rsid w:val="002D7131"/>
    <w:rsid w:val="002E060C"/>
    <w:rsid w:val="002E2258"/>
    <w:rsid w:val="002E2F3E"/>
    <w:rsid w:val="002E40A6"/>
    <w:rsid w:val="002E4399"/>
    <w:rsid w:val="002E612A"/>
    <w:rsid w:val="002F1038"/>
    <w:rsid w:val="002F1FAE"/>
    <w:rsid w:val="002F2EE2"/>
    <w:rsid w:val="002F302E"/>
    <w:rsid w:val="002F4A84"/>
    <w:rsid w:val="002F6402"/>
    <w:rsid w:val="002F6C6D"/>
    <w:rsid w:val="003022D3"/>
    <w:rsid w:val="003032B1"/>
    <w:rsid w:val="0030349A"/>
    <w:rsid w:val="0030379A"/>
    <w:rsid w:val="0030442E"/>
    <w:rsid w:val="003044E2"/>
    <w:rsid w:val="00305606"/>
    <w:rsid w:val="003104B8"/>
    <w:rsid w:val="0031199E"/>
    <w:rsid w:val="00313061"/>
    <w:rsid w:val="003148D4"/>
    <w:rsid w:val="0031690E"/>
    <w:rsid w:val="00316A80"/>
    <w:rsid w:val="003200BB"/>
    <w:rsid w:val="00321D5C"/>
    <w:rsid w:val="00323CA1"/>
    <w:rsid w:val="003240BE"/>
    <w:rsid w:val="00324D48"/>
    <w:rsid w:val="00327B6B"/>
    <w:rsid w:val="0033051E"/>
    <w:rsid w:val="003305DE"/>
    <w:rsid w:val="00332B31"/>
    <w:rsid w:val="00333EB8"/>
    <w:rsid w:val="003342EE"/>
    <w:rsid w:val="0033642A"/>
    <w:rsid w:val="003408CF"/>
    <w:rsid w:val="00340C8E"/>
    <w:rsid w:val="00341746"/>
    <w:rsid w:val="00343695"/>
    <w:rsid w:val="00343883"/>
    <w:rsid w:val="00343D83"/>
    <w:rsid w:val="00344559"/>
    <w:rsid w:val="00344FE3"/>
    <w:rsid w:val="003456B3"/>
    <w:rsid w:val="00346231"/>
    <w:rsid w:val="00347120"/>
    <w:rsid w:val="00347944"/>
    <w:rsid w:val="00352702"/>
    <w:rsid w:val="00353880"/>
    <w:rsid w:val="00353F9F"/>
    <w:rsid w:val="003540B4"/>
    <w:rsid w:val="00354693"/>
    <w:rsid w:val="0035558C"/>
    <w:rsid w:val="00356314"/>
    <w:rsid w:val="00357B10"/>
    <w:rsid w:val="003610F6"/>
    <w:rsid w:val="00362730"/>
    <w:rsid w:val="00365129"/>
    <w:rsid w:val="00366907"/>
    <w:rsid w:val="00366CE3"/>
    <w:rsid w:val="003747AB"/>
    <w:rsid w:val="0037562F"/>
    <w:rsid w:val="00382A22"/>
    <w:rsid w:val="0038373F"/>
    <w:rsid w:val="0038384D"/>
    <w:rsid w:val="0038492E"/>
    <w:rsid w:val="00384FA7"/>
    <w:rsid w:val="003852BF"/>
    <w:rsid w:val="003905A4"/>
    <w:rsid w:val="0039234A"/>
    <w:rsid w:val="003935D4"/>
    <w:rsid w:val="00395B81"/>
    <w:rsid w:val="00397861"/>
    <w:rsid w:val="003A0C0D"/>
    <w:rsid w:val="003A1B5B"/>
    <w:rsid w:val="003A1B97"/>
    <w:rsid w:val="003A20E5"/>
    <w:rsid w:val="003A2D06"/>
    <w:rsid w:val="003A34B7"/>
    <w:rsid w:val="003A4A6B"/>
    <w:rsid w:val="003A5398"/>
    <w:rsid w:val="003A6329"/>
    <w:rsid w:val="003A74D7"/>
    <w:rsid w:val="003B0B11"/>
    <w:rsid w:val="003B1D5F"/>
    <w:rsid w:val="003B27F6"/>
    <w:rsid w:val="003B30DD"/>
    <w:rsid w:val="003B33F1"/>
    <w:rsid w:val="003B3647"/>
    <w:rsid w:val="003B4AD4"/>
    <w:rsid w:val="003B511A"/>
    <w:rsid w:val="003C01AB"/>
    <w:rsid w:val="003C0E74"/>
    <w:rsid w:val="003C1FC4"/>
    <w:rsid w:val="003C26B0"/>
    <w:rsid w:val="003C37DA"/>
    <w:rsid w:val="003C4AF5"/>
    <w:rsid w:val="003C735F"/>
    <w:rsid w:val="003C795C"/>
    <w:rsid w:val="003CE002"/>
    <w:rsid w:val="003D22B6"/>
    <w:rsid w:val="003D240D"/>
    <w:rsid w:val="003D2BDF"/>
    <w:rsid w:val="003D5845"/>
    <w:rsid w:val="003D7224"/>
    <w:rsid w:val="003D7A46"/>
    <w:rsid w:val="003D7EA8"/>
    <w:rsid w:val="003E1734"/>
    <w:rsid w:val="003E2BB2"/>
    <w:rsid w:val="003E4FB0"/>
    <w:rsid w:val="003E728F"/>
    <w:rsid w:val="003E7946"/>
    <w:rsid w:val="003F0613"/>
    <w:rsid w:val="003F1007"/>
    <w:rsid w:val="003F29BC"/>
    <w:rsid w:val="003F56FC"/>
    <w:rsid w:val="003F5D1B"/>
    <w:rsid w:val="00400074"/>
    <w:rsid w:val="0040172C"/>
    <w:rsid w:val="00402624"/>
    <w:rsid w:val="00403A0B"/>
    <w:rsid w:val="00403BFD"/>
    <w:rsid w:val="00403D8B"/>
    <w:rsid w:val="00403E11"/>
    <w:rsid w:val="00403FEB"/>
    <w:rsid w:val="004051A3"/>
    <w:rsid w:val="004057A9"/>
    <w:rsid w:val="004066F8"/>
    <w:rsid w:val="0041356C"/>
    <w:rsid w:val="00414F2D"/>
    <w:rsid w:val="004165E0"/>
    <w:rsid w:val="004168ED"/>
    <w:rsid w:val="00421D2B"/>
    <w:rsid w:val="00422EF1"/>
    <w:rsid w:val="00423CF1"/>
    <w:rsid w:val="00423DDA"/>
    <w:rsid w:val="00424E33"/>
    <w:rsid w:val="004257EA"/>
    <w:rsid w:val="00425C26"/>
    <w:rsid w:val="00425CCF"/>
    <w:rsid w:val="00426FFC"/>
    <w:rsid w:val="00427E0E"/>
    <w:rsid w:val="004333EB"/>
    <w:rsid w:val="00433926"/>
    <w:rsid w:val="004356A3"/>
    <w:rsid w:val="00435D73"/>
    <w:rsid w:val="00435EC7"/>
    <w:rsid w:val="0043678D"/>
    <w:rsid w:val="004403E5"/>
    <w:rsid w:val="00440AD1"/>
    <w:rsid w:val="004415A3"/>
    <w:rsid w:val="00441FB9"/>
    <w:rsid w:val="004420FA"/>
    <w:rsid w:val="00442393"/>
    <w:rsid w:val="004433C5"/>
    <w:rsid w:val="0044513A"/>
    <w:rsid w:val="004456BF"/>
    <w:rsid w:val="00445F37"/>
    <w:rsid w:val="00450627"/>
    <w:rsid w:val="00450AF7"/>
    <w:rsid w:val="0045331B"/>
    <w:rsid w:val="00456133"/>
    <w:rsid w:val="004567AB"/>
    <w:rsid w:val="004574AB"/>
    <w:rsid w:val="00457AE1"/>
    <w:rsid w:val="004605E4"/>
    <w:rsid w:val="00462DC0"/>
    <w:rsid w:val="004635EE"/>
    <w:rsid w:val="00463606"/>
    <w:rsid w:val="004659FE"/>
    <w:rsid w:val="00470360"/>
    <w:rsid w:val="004715C3"/>
    <w:rsid w:val="00471EB8"/>
    <w:rsid w:val="00472B94"/>
    <w:rsid w:val="00476073"/>
    <w:rsid w:val="0047660F"/>
    <w:rsid w:val="00476CF1"/>
    <w:rsid w:val="00476D60"/>
    <w:rsid w:val="00476E5F"/>
    <w:rsid w:val="004779B8"/>
    <w:rsid w:val="00481F15"/>
    <w:rsid w:val="0048206C"/>
    <w:rsid w:val="00484EE6"/>
    <w:rsid w:val="0048732A"/>
    <w:rsid w:val="004915E5"/>
    <w:rsid w:val="00492073"/>
    <w:rsid w:val="0049385D"/>
    <w:rsid w:val="004941C1"/>
    <w:rsid w:val="00496286"/>
    <w:rsid w:val="004963A5"/>
    <w:rsid w:val="00497A3C"/>
    <w:rsid w:val="004A075B"/>
    <w:rsid w:val="004A2089"/>
    <w:rsid w:val="004A262D"/>
    <w:rsid w:val="004A2951"/>
    <w:rsid w:val="004A3FCA"/>
    <w:rsid w:val="004B4358"/>
    <w:rsid w:val="004B4965"/>
    <w:rsid w:val="004B4AE9"/>
    <w:rsid w:val="004B4B8A"/>
    <w:rsid w:val="004B4E2B"/>
    <w:rsid w:val="004B7073"/>
    <w:rsid w:val="004C0FE0"/>
    <w:rsid w:val="004C1DD0"/>
    <w:rsid w:val="004C28A5"/>
    <w:rsid w:val="004C2D45"/>
    <w:rsid w:val="004C36C7"/>
    <w:rsid w:val="004C5444"/>
    <w:rsid w:val="004C5FA2"/>
    <w:rsid w:val="004C7A9B"/>
    <w:rsid w:val="004C7B26"/>
    <w:rsid w:val="004D197C"/>
    <w:rsid w:val="004D31F4"/>
    <w:rsid w:val="004D3A42"/>
    <w:rsid w:val="004D4197"/>
    <w:rsid w:val="004D553E"/>
    <w:rsid w:val="004E35EB"/>
    <w:rsid w:val="004E3C0C"/>
    <w:rsid w:val="004E504F"/>
    <w:rsid w:val="004E574D"/>
    <w:rsid w:val="004E70C1"/>
    <w:rsid w:val="004F3622"/>
    <w:rsid w:val="004F3915"/>
    <w:rsid w:val="004F5490"/>
    <w:rsid w:val="004F5A39"/>
    <w:rsid w:val="004F7075"/>
    <w:rsid w:val="005006B0"/>
    <w:rsid w:val="00501A71"/>
    <w:rsid w:val="00502272"/>
    <w:rsid w:val="0050383C"/>
    <w:rsid w:val="005058F7"/>
    <w:rsid w:val="0050674E"/>
    <w:rsid w:val="00506E37"/>
    <w:rsid w:val="00507B4C"/>
    <w:rsid w:val="00511C12"/>
    <w:rsid w:val="0051352C"/>
    <w:rsid w:val="00515E54"/>
    <w:rsid w:val="00517828"/>
    <w:rsid w:val="00517868"/>
    <w:rsid w:val="00517BA8"/>
    <w:rsid w:val="00517C10"/>
    <w:rsid w:val="00517CC6"/>
    <w:rsid w:val="005203DD"/>
    <w:rsid w:val="00521B6A"/>
    <w:rsid w:val="00522508"/>
    <w:rsid w:val="00522F90"/>
    <w:rsid w:val="005234EB"/>
    <w:rsid w:val="00524C87"/>
    <w:rsid w:val="00526163"/>
    <w:rsid w:val="005273BA"/>
    <w:rsid w:val="00527C40"/>
    <w:rsid w:val="00530432"/>
    <w:rsid w:val="0053110D"/>
    <w:rsid w:val="005314FC"/>
    <w:rsid w:val="0053580F"/>
    <w:rsid w:val="00540571"/>
    <w:rsid w:val="005418A8"/>
    <w:rsid w:val="0054283B"/>
    <w:rsid w:val="00543A89"/>
    <w:rsid w:val="0054527E"/>
    <w:rsid w:val="0055062C"/>
    <w:rsid w:val="005518DC"/>
    <w:rsid w:val="005539F6"/>
    <w:rsid w:val="00553B25"/>
    <w:rsid w:val="00556D82"/>
    <w:rsid w:val="00560C60"/>
    <w:rsid w:val="00561308"/>
    <w:rsid w:val="00561F4F"/>
    <w:rsid w:val="00561FBA"/>
    <w:rsid w:val="0056512E"/>
    <w:rsid w:val="00565E92"/>
    <w:rsid w:val="0056769D"/>
    <w:rsid w:val="00570A9C"/>
    <w:rsid w:val="0057178A"/>
    <w:rsid w:val="00571F24"/>
    <w:rsid w:val="00575023"/>
    <w:rsid w:val="00575DC9"/>
    <w:rsid w:val="00576C0A"/>
    <w:rsid w:val="00576DD6"/>
    <w:rsid w:val="00581F97"/>
    <w:rsid w:val="0058210D"/>
    <w:rsid w:val="00584794"/>
    <w:rsid w:val="005861D1"/>
    <w:rsid w:val="00592579"/>
    <w:rsid w:val="0059274D"/>
    <w:rsid w:val="00592CE2"/>
    <w:rsid w:val="005936B0"/>
    <w:rsid w:val="00596D48"/>
    <w:rsid w:val="005A21A5"/>
    <w:rsid w:val="005A25E6"/>
    <w:rsid w:val="005A297D"/>
    <w:rsid w:val="005A2F59"/>
    <w:rsid w:val="005A7232"/>
    <w:rsid w:val="005B064C"/>
    <w:rsid w:val="005B21E2"/>
    <w:rsid w:val="005B30F9"/>
    <w:rsid w:val="005B35F3"/>
    <w:rsid w:val="005B52AA"/>
    <w:rsid w:val="005C146C"/>
    <w:rsid w:val="005C3274"/>
    <w:rsid w:val="005C3552"/>
    <w:rsid w:val="005C4333"/>
    <w:rsid w:val="005C59D8"/>
    <w:rsid w:val="005C5C37"/>
    <w:rsid w:val="005C5D18"/>
    <w:rsid w:val="005C5FDB"/>
    <w:rsid w:val="005D056C"/>
    <w:rsid w:val="005D32DD"/>
    <w:rsid w:val="005D339A"/>
    <w:rsid w:val="005D3B40"/>
    <w:rsid w:val="005D3CF2"/>
    <w:rsid w:val="005D4789"/>
    <w:rsid w:val="005D5214"/>
    <w:rsid w:val="005E00BE"/>
    <w:rsid w:val="005E13BF"/>
    <w:rsid w:val="005E261C"/>
    <w:rsid w:val="005E4BA2"/>
    <w:rsid w:val="005E50F9"/>
    <w:rsid w:val="005E716C"/>
    <w:rsid w:val="005F0908"/>
    <w:rsid w:val="005F0B97"/>
    <w:rsid w:val="005F252B"/>
    <w:rsid w:val="005F2D8A"/>
    <w:rsid w:val="005F2FA7"/>
    <w:rsid w:val="005F3169"/>
    <w:rsid w:val="005F5910"/>
    <w:rsid w:val="005F7929"/>
    <w:rsid w:val="005F7B38"/>
    <w:rsid w:val="005F7F67"/>
    <w:rsid w:val="00600D12"/>
    <w:rsid w:val="00602D29"/>
    <w:rsid w:val="0060491D"/>
    <w:rsid w:val="0060656A"/>
    <w:rsid w:val="00606DF3"/>
    <w:rsid w:val="00607721"/>
    <w:rsid w:val="00610E4A"/>
    <w:rsid w:val="00611EAB"/>
    <w:rsid w:val="00612664"/>
    <w:rsid w:val="006128D7"/>
    <w:rsid w:val="0061300B"/>
    <w:rsid w:val="00614F08"/>
    <w:rsid w:val="00615583"/>
    <w:rsid w:val="00615872"/>
    <w:rsid w:val="00615BC0"/>
    <w:rsid w:val="00616182"/>
    <w:rsid w:val="0061628F"/>
    <w:rsid w:val="0061791B"/>
    <w:rsid w:val="006227F0"/>
    <w:rsid w:val="00622D5F"/>
    <w:rsid w:val="00622DB3"/>
    <w:rsid w:val="00623809"/>
    <w:rsid w:val="00623A7D"/>
    <w:rsid w:val="00624BF6"/>
    <w:rsid w:val="00625D8D"/>
    <w:rsid w:val="00625FD2"/>
    <w:rsid w:val="00626051"/>
    <w:rsid w:val="006310F1"/>
    <w:rsid w:val="0063258D"/>
    <w:rsid w:val="00633A47"/>
    <w:rsid w:val="00634D98"/>
    <w:rsid w:val="00634E41"/>
    <w:rsid w:val="00635F08"/>
    <w:rsid w:val="006403F7"/>
    <w:rsid w:val="006413FB"/>
    <w:rsid w:val="006422B8"/>
    <w:rsid w:val="0064383B"/>
    <w:rsid w:val="00645404"/>
    <w:rsid w:val="0064560F"/>
    <w:rsid w:val="00645B7D"/>
    <w:rsid w:val="00650FAC"/>
    <w:rsid w:val="00653962"/>
    <w:rsid w:val="00653A81"/>
    <w:rsid w:val="00655850"/>
    <w:rsid w:val="006571DE"/>
    <w:rsid w:val="006572BF"/>
    <w:rsid w:val="006602AA"/>
    <w:rsid w:val="006602E2"/>
    <w:rsid w:val="0066365D"/>
    <w:rsid w:val="00666DBE"/>
    <w:rsid w:val="006674B0"/>
    <w:rsid w:val="00667ED9"/>
    <w:rsid w:val="00670C18"/>
    <w:rsid w:val="00671048"/>
    <w:rsid w:val="00671866"/>
    <w:rsid w:val="00671D8A"/>
    <w:rsid w:val="00672165"/>
    <w:rsid w:val="006740B9"/>
    <w:rsid w:val="00674E60"/>
    <w:rsid w:val="00680A8F"/>
    <w:rsid w:val="00680C11"/>
    <w:rsid w:val="00680C2C"/>
    <w:rsid w:val="00682FA5"/>
    <w:rsid w:val="006844B7"/>
    <w:rsid w:val="0068472D"/>
    <w:rsid w:val="00687647"/>
    <w:rsid w:val="00690CD3"/>
    <w:rsid w:val="006914D9"/>
    <w:rsid w:val="006915D1"/>
    <w:rsid w:val="00692884"/>
    <w:rsid w:val="00692A60"/>
    <w:rsid w:val="00692C17"/>
    <w:rsid w:val="006959AD"/>
    <w:rsid w:val="0069628C"/>
    <w:rsid w:val="00697889"/>
    <w:rsid w:val="006A33C4"/>
    <w:rsid w:val="006A6453"/>
    <w:rsid w:val="006A73EA"/>
    <w:rsid w:val="006B19C9"/>
    <w:rsid w:val="006B2565"/>
    <w:rsid w:val="006B506C"/>
    <w:rsid w:val="006B5DFB"/>
    <w:rsid w:val="006B7628"/>
    <w:rsid w:val="006C3373"/>
    <w:rsid w:val="006C4524"/>
    <w:rsid w:val="006C5455"/>
    <w:rsid w:val="006C55DA"/>
    <w:rsid w:val="006C71FE"/>
    <w:rsid w:val="006D05C9"/>
    <w:rsid w:val="006D09E0"/>
    <w:rsid w:val="006D3DD4"/>
    <w:rsid w:val="006D43AE"/>
    <w:rsid w:val="006D4A93"/>
    <w:rsid w:val="006D4F45"/>
    <w:rsid w:val="006D5566"/>
    <w:rsid w:val="006D5AEC"/>
    <w:rsid w:val="006D631E"/>
    <w:rsid w:val="006D6D0E"/>
    <w:rsid w:val="006E1502"/>
    <w:rsid w:val="006E1BDC"/>
    <w:rsid w:val="006E30E6"/>
    <w:rsid w:val="006E3DE6"/>
    <w:rsid w:val="006E469B"/>
    <w:rsid w:val="006E4AE3"/>
    <w:rsid w:val="006F07A8"/>
    <w:rsid w:val="006F0977"/>
    <w:rsid w:val="006F0B01"/>
    <w:rsid w:val="006F0D61"/>
    <w:rsid w:val="006F4113"/>
    <w:rsid w:val="006F4A0B"/>
    <w:rsid w:val="006F5519"/>
    <w:rsid w:val="006F572A"/>
    <w:rsid w:val="006F6EE6"/>
    <w:rsid w:val="00700C68"/>
    <w:rsid w:val="00700F2A"/>
    <w:rsid w:val="00702F34"/>
    <w:rsid w:val="0070312D"/>
    <w:rsid w:val="007040C1"/>
    <w:rsid w:val="007051E6"/>
    <w:rsid w:val="00710F01"/>
    <w:rsid w:val="00711121"/>
    <w:rsid w:val="00714AD8"/>
    <w:rsid w:val="0071554F"/>
    <w:rsid w:val="00715A05"/>
    <w:rsid w:val="00715B48"/>
    <w:rsid w:val="00715C01"/>
    <w:rsid w:val="00716773"/>
    <w:rsid w:val="00716F0B"/>
    <w:rsid w:val="00717EEC"/>
    <w:rsid w:val="0072327A"/>
    <w:rsid w:val="007243E4"/>
    <w:rsid w:val="00724487"/>
    <w:rsid w:val="00724DE5"/>
    <w:rsid w:val="0072527E"/>
    <w:rsid w:val="00725F5C"/>
    <w:rsid w:val="00730287"/>
    <w:rsid w:val="0073293C"/>
    <w:rsid w:val="0073399D"/>
    <w:rsid w:val="00733C1E"/>
    <w:rsid w:val="00734501"/>
    <w:rsid w:val="007345DE"/>
    <w:rsid w:val="007348FB"/>
    <w:rsid w:val="00735F5D"/>
    <w:rsid w:val="00737012"/>
    <w:rsid w:val="00740B58"/>
    <w:rsid w:val="00743912"/>
    <w:rsid w:val="007457AB"/>
    <w:rsid w:val="00746D4E"/>
    <w:rsid w:val="00747B74"/>
    <w:rsid w:val="00751BB3"/>
    <w:rsid w:val="007524E8"/>
    <w:rsid w:val="007525EE"/>
    <w:rsid w:val="00752682"/>
    <w:rsid w:val="00752E63"/>
    <w:rsid w:val="00756856"/>
    <w:rsid w:val="0075754A"/>
    <w:rsid w:val="007608A6"/>
    <w:rsid w:val="00762E3C"/>
    <w:rsid w:val="00765C62"/>
    <w:rsid w:val="00766B12"/>
    <w:rsid w:val="0076709D"/>
    <w:rsid w:val="007711C3"/>
    <w:rsid w:val="0077214E"/>
    <w:rsid w:val="007746F7"/>
    <w:rsid w:val="007757AB"/>
    <w:rsid w:val="00780E5F"/>
    <w:rsid w:val="0078186F"/>
    <w:rsid w:val="00781AF0"/>
    <w:rsid w:val="00782F0B"/>
    <w:rsid w:val="00784137"/>
    <w:rsid w:val="0078681E"/>
    <w:rsid w:val="00787DB0"/>
    <w:rsid w:val="007903DE"/>
    <w:rsid w:val="007948A7"/>
    <w:rsid w:val="00795EA1"/>
    <w:rsid w:val="00796AF3"/>
    <w:rsid w:val="00797EAC"/>
    <w:rsid w:val="007A0524"/>
    <w:rsid w:val="007A0B25"/>
    <w:rsid w:val="007A1736"/>
    <w:rsid w:val="007A4191"/>
    <w:rsid w:val="007A4F6F"/>
    <w:rsid w:val="007A5C74"/>
    <w:rsid w:val="007A6C6A"/>
    <w:rsid w:val="007A6E2A"/>
    <w:rsid w:val="007A7146"/>
    <w:rsid w:val="007A78FB"/>
    <w:rsid w:val="007A7C68"/>
    <w:rsid w:val="007B32D5"/>
    <w:rsid w:val="007B4A55"/>
    <w:rsid w:val="007B5834"/>
    <w:rsid w:val="007B5DB7"/>
    <w:rsid w:val="007B7908"/>
    <w:rsid w:val="007C022A"/>
    <w:rsid w:val="007C0A43"/>
    <w:rsid w:val="007C340C"/>
    <w:rsid w:val="007C3700"/>
    <w:rsid w:val="007C6918"/>
    <w:rsid w:val="007C6C57"/>
    <w:rsid w:val="007C78F5"/>
    <w:rsid w:val="007D186A"/>
    <w:rsid w:val="007D319C"/>
    <w:rsid w:val="007D41E3"/>
    <w:rsid w:val="007D54B4"/>
    <w:rsid w:val="007D5869"/>
    <w:rsid w:val="007D7205"/>
    <w:rsid w:val="007D766D"/>
    <w:rsid w:val="007D7955"/>
    <w:rsid w:val="007E05DF"/>
    <w:rsid w:val="007E2274"/>
    <w:rsid w:val="007E2F1D"/>
    <w:rsid w:val="007E384D"/>
    <w:rsid w:val="007E5A0B"/>
    <w:rsid w:val="007E603D"/>
    <w:rsid w:val="007E7F67"/>
    <w:rsid w:val="007F26FA"/>
    <w:rsid w:val="007F27E3"/>
    <w:rsid w:val="007F339C"/>
    <w:rsid w:val="007F4584"/>
    <w:rsid w:val="007F7395"/>
    <w:rsid w:val="008009F3"/>
    <w:rsid w:val="00800DBB"/>
    <w:rsid w:val="008013FA"/>
    <w:rsid w:val="00803E6E"/>
    <w:rsid w:val="00805C5E"/>
    <w:rsid w:val="00806B96"/>
    <w:rsid w:val="008078BC"/>
    <w:rsid w:val="00807F54"/>
    <w:rsid w:val="00812B17"/>
    <w:rsid w:val="00812B97"/>
    <w:rsid w:val="00814473"/>
    <w:rsid w:val="00815C22"/>
    <w:rsid w:val="00816FCD"/>
    <w:rsid w:val="00817B14"/>
    <w:rsid w:val="00820F3B"/>
    <w:rsid w:val="00821D70"/>
    <w:rsid w:val="00822131"/>
    <w:rsid w:val="008233E0"/>
    <w:rsid w:val="00823748"/>
    <w:rsid w:val="00827A7B"/>
    <w:rsid w:val="00827FB0"/>
    <w:rsid w:val="008309A7"/>
    <w:rsid w:val="0083110D"/>
    <w:rsid w:val="00833318"/>
    <w:rsid w:val="00836DAA"/>
    <w:rsid w:val="00841504"/>
    <w:rsid w:val="00842729"/>
    <w:rsid w:val="008443D6"/>
    <w:rsid w:val="0084446D"/>
    <w:rsid w:val="00844499"/>
    <w:rsid w:val="00845D24"/>
    <w:rsid w:val="00847AEF"/>
    <w:rsid w:val="008503AB"/>
    <w:rsid w:val="008515DF"/>
    <w:rsid w:val="00852E24"/>
    <w:rsid w:val="008614CE"/>
    <w:rsid w:val="008639B3"/>
    <w:rsid w:val="00864CD9"/>
    <w:rsid w:val="00864E55"/>
    <w:rsid w:val="00872244"/>
    <w:rsid w:val="008735CD"/>
    <w:rsid w:val="00873D21"/>
    <w:rsid w:val="00875949"/>
    <w:rsid w:val="00880862"/>
    <w:rsid w:val="008816AD"/>
    <w:rsid w:val="00883DEB"/>
    <w:rsid w:val="00883E23"/>
    <w:rsid w:val="00884674"/>
    <w:rsid w:val="0088486C"/>
    <w:rsid w:val="0088645B"/>
    <w:rsid w:val="0088688C"/>
    <w:rsid w:val="00886EE9"/>
    <w:rsid w:val="00887FA5"/>
    <w:rsid w:val="0089085D"/>
    <w:rsid w:val="00892F98"/>
    <w:rsid w:val="008937C6"/>
    <w:rsid w:val="008942FE"/>
    <w:rsid w:val="0089442D"/>
    <w:rsid w:val="00895CB3"/>
    <w:rsid w:val="00896F22"/>
    <w:rsid w:val="0089751A"/>
    <w:rsid w:val="00897AD1"/>
    <w:rsid w:val="00897EF4"/>
    <w:rsid w:val="008A54F1"/>
    <w:rsid w:val="008A5848"/>
    <w:rsid w:val="008A68D4"/>
    <w:rsid w:val="008A705F"/>
    <w:rsid w:val="008B05F4"/>
    <w:rsid w:val="008B0BB6"/>
    <w:rsid w:val="008B1882"/>
    <w:rsid w:val="008B2E90"/>
    <w:rsid w:val="008B53ED"/>
    <w:rsid w:val="008B5FDA"/>
    <w:rsid w:val="008B7123"/>
    <w:rsid w:val="008B7294"/>
    <w:rsid w:val="008B7D9C"/>
    <w:rsid w:val="008C159A"/>
    <w:rsid w:val="008C1EB2"/>
    <w:rsid w:val="008C27B3"/>
    <w:rsid w:val="008C4A35"/>
    <w:rsid w:val="008C67C2"/>
    <w:rsid w:val="008C6BCC"/>
    <w:rsid w:val="008C6D4E"/>
    <w:rsid w:val="008D083F"/>
    <w:rsid w:val="008D1A28"/>
    <w:rsid w:val="008D23D2"/>
    <w:rsid w:val="008D344A"/>
    <w:rsid w:val="008D408B"/>
    <w:rsid w:val="008D5A7E"/>
    <w:rsid w:val="008D635B"/>
    <w:rsid w:val="008D63AC"/>
    <w:rsid w:val="008D6DC9"/>
    <w:rsid w:val="008E05A4"/>
    <w:rsid w:val="008E20FB"/>
    <w:rsid w:val="008E24F5"/>
    <w:rsid w:val="008E3840"/>
    <w:rsid w:val="008E40B8"/>
    <w:rsid w:val="008E53A3"/>
    <w:rsid w:val="008E64ED"/>
    <w:rsid w:val="008E677F"/>
    <w:rsid w:val="008E7C6D"/>
    <w:rsid w:val="008F12C9"/>
    <w:rsid w:val="008F1740"/>
    <w:rsid w:val="008F3D06"/>
    <w:rsid w:val="008F44B7"/>
    <w:rsid w:val="008F4859"/>
    <w:rsid w:val="008F4A85"/>
    <w:rsid w:val="008F5405"/>
    <w:rsid w:val="008F75D8"/>
    <w:rsid w:val="008F766C"/>
    <w:rsid w:val="009009AD"/>
    <w:rsid w:val="00901EC3"/>
    <w:rsid w:val="0090311B"/>
    <w:rsid w:val="00903591"/>
    <w:rsid w:val="009037E2"/>
    <w:rsid w:val="0090388B"/>
    <w:rsid w:val="00903F82"/>
    <w:rsid w:val="0090429E"/>
    <w:rsid w:val="00905E7A"/>
    <w:rsid w:val="0090620A"/>
    <w:rsid w:val="009069C3"/>
    <w:rsid w:val="00907AAB"/>
    <w:rsid w:val="009139CC"/>
    <w:rsid w:val="00913FE3"/>
    <w:rsid w:val="00914B63"/>
    <w:rsid w:val="00915D0D"/>
    <w:rsid w:val="0091647B"/>
    <w:rsid w:val="00916E7E"/>
    <w:rsid w:val="00923018"/>
    <w:rsid w:val="00924248"/>
    <w:rsid w:val="00925EB7"/>
    <w:rsid w:val="0092691A"/>
    <w:rsid w:val="00927787"/>
    <w:rsid w:val="00930369"/>
    <w:rsid w:val="00930D23"/>
    <w:rsid w:val="00931502"/>
    <w:rsid w:val="009344EC"/>
    <w:rsid w:val="009344F8"/>
    <w:rsid w:val="00934DD6"/>
    <w:rsid w:val="00940AA5"/>
    <w:rsid w:val="00943941"/>
    <w:rsid w:val="009440AD"/>
    <w:rsid w:val="009471BB"/>
    <w:rsid w:val="00950AEF"/>
    <w:rsid w:val="009515B8"/>
    <w:rsid w:val="009532A9"/>
    <w:rsid w:val="0095415C"/>
    <w:rsid w:val="00956CD0"/>
    <w:rsid w:val="009579D5"/>
    <w:rsid w:val="00957E76"/>
    <w:rsid w:val="00964674"/>
    <w:rsid w:val="00967C4A"/>
    <w:rsid w:val="00970A16"/>
    <w:rsid w:val="00970DCB"/>
    <w:rsid w:val="00971BF8"/>
    <w:rsid w:val="009721DC"/>
    <w:rsid w:val="00972D7F"/>
    <w:rsid w:val="00973301"/>
    <w:rsid w:val="009759D3"/>
    <w:rsid w:val="009767C8"/>
    <w:rsid w:val="00977245"/>
    <w:rsid w:val="00980285"/>
    <w:rsid w:val="009802DA"/>
    <w:rsid w:val="009836CD"/>
    <w:rsid w:val="00983F9F"/>
    <w:rsid w:val="009840B9"/>
    <w:rsid w:val="00987DAA"/>
    <w:rsid w:val="00990955"/>
    <w:rsid w:val="00991368"/>
    <w:rsid w:val="009918C3"/>
    <w:rsid w:val="009928A7"/>
    <w:rsid w:val="00993C1D"/>
    <w:rsid w:val="00994D17"/>
    <w:rsid w:val="00996EEA"/>
    <w:rsid w:val="009978DD"/>
    <w:rsid w:val="009A0836"/>
    <w:rsid w:val="009A3FB3"/>
    <w:rsid w:val="009A4C89"/>
    <w:rsid w:val="009A4E47"/>
    <w:rsid w:val="009A7351"/>
    <w:rsid w:val="009B1813"/>
    <w:rsid w:val="009B4AD3"/>
    <w:rsid w:val="009B503E"/>
    <w:rsid w:val="009B62AC"/>
    <w:rsid w:val="009C0822"/>
    <w:rsid w:val="009C183A"/>
    <w:rsid w:val="009C4724"/>
    <w:rsid w:val="009C66DC"/>
    <w:rsid w:val="009D1A6B"/>
    <w:rsid w:val="009D2460"/>
    <w:rsid w:val="009D37F5"/>
    <w:rsid w:val="009D3E74"/>
    <w:rsid w:val="009D3FB1"/>
    <w:rsid w:val="009D50B0"/>
    <w:rsid w:val="009D55F8"/>
    <w:rsid w:val="009D779D"/>
    <w:rsid w:val="009D9C73"/>
    <w:rsid w:val="009E2C24"/>
    <w:rsid w:val="009E3A1E"/>
    <w:rsid w:val="009E50C2"/>
    <w:rsid w:val="009E5D25"/>
    <w:rsid w:val="009F0DE8"/>
    <w:rsid w:val="009F3A74"/>
    <w:rsid w:val="009F3B1E"/>
    <w:rsid w:val="009F5C30"/>
    <w:rsid w:val="00A006A1"/>
    <w:rsid w:val="00A006AD"/>
    <w:rsid w:val="00A00ED2"/>
    <w:rsid w:val="00A02B06"/>
    <w:rsid w:val="00A068E4"/>
    <w:rsid w:val="00A07BD0"/>
    <w:rsid w:val="00A10036"/>
    <w:rsid w:val="00A105D8"/>
    <w:rsid w:val="00A10B8E"/>
    <w:rsid w:val="00A11AAD"/>
    <w:rsid w:val="00A128DD"/>
    <w:rsid w:val="00A13B9F"/>
    <w:rsid w:val="00A15E06"/>
    <w:rsid w:val="00A21871"/>
    <w:rsid w:val="00A2342F"/>
    <w:rsid w:val="00A237F7"/>
    <w:rsid w:val="00A23C15"/>
    <w:rsid w:val="00A258C4"/>
    <w:rsid w:val="00A25FDF"/>
    <w:rsid w:val="00A2727A"/>
    <w:rsid w:val="00A30E43"/>
    <w:rsid w:val="00A322A3"/>
    <w:rsid w:val="00A333BF"/>
    <w:rsid w:val="00A33528"/>
    <w:rsid w:val="00A34289"/>
    <w:rsid w:val="00A37D6E"/>
    <w:rsid w:val="00A40860"/>
    <w:rsid w:val="00A40FFF"/>
    <w:rsid w:val="00A414C8"/>
    <w:rsid w:val="00A427CE"/>
    <w:rsid w:val="00A42993"/>
    <w:rsid w:val="00A44B75"/>
    <w:rsid w:val="00A51479"/>
    <w:rsid w:val="00A535A1"/>
    <w:rsid w:val="00A54334"/>
    <w:rsid w:val="00A56E59"/>
    <w:rsid w:val="00A574E2"/>
    <w:rsid w:val="00A5793A"/>
    <w:rsid w:val="00A6147B"/>
    <w:rsid w:val="00A617A2"/>
    <w:rsid w:val="00A63290"/>
    <w:rsid w:val="00A634E5"/>
    <w:rsid w:val="00A66984"/>
    <w:rsid w:val="00A678FD"/>
    <w:rsid w:val="00A70760"/>
    <w:rsid w:val="00A70E02"/>
    <w:rsid w:val="00A736FE"/>
    <w:rsid w:val="00A74BED"/>
    <w:rsid w:val="00A778AC"/>
    <w:rsid w:val="00A804FC"/>
    <w:rsid w:val="00A81787"/>
    <w:rsid w:val="00A82469"/>
    <w:rsid w:val="00A82877"/>
    <w:rsid w:val="00A82F13"/>
    <w:rsid w:val="00A83606"/>
    <w:rsid w:val="00A83657"/>
    <w:rsid w:val="00A844A7"/>
    <w:rsid w:val="00A865E4"/>
    <w:rsid w:val="00A86DA1"/>
    <w:rsid w:val="00A86E1E"/>
    <w:rsid w:val="00A86FDE"/>
    <w:rsid w:val="00A87C1C"/>
    <w:rsid w:val="00A90BF5"/>
    <w:rsid w:val="00A93590"/>
    <w:rsid w:val="00A938FD"/>
    <w:rsid w:val="00A949F6"/>
    <w:rsid w:val="00AA027F"/>
    <w:rsid w:val="00AA0574"/>
    <w:rsid w:val="00AA072B"/>
    <w:rsid w:val="00AA1293"/>
    <w:rsid w:val="00AA1797"/>
    <w:rsid w:val="00AA31F1"/>
    <w:rsid w:val="00AA32C5"/>
    <w:rsid w:val="00AA44E5"/>
    <w:rsid w:val="00AA55B1"/>
    <w:rsid w:val="00AA7083"/>
    <w:rsid w:val="00AB1BDB"/>
    <w:rsid w:val="00AB1C0C"/>
    <w:rsid w:val="00AB23A7"/>
    <w:rsid w:val="00AB2FDD"/>
    <w:rsid w:val="00AB3C68"/>
    <w:rsid w:val="00AB4920"/>
    <w:rsid w:val="00AB4F05"/>
    <w:rsid w:val="00AB72A7"/>
    <w:rsid w:val="00AB7D8D"/>
    <w:rsid w:val="00AC21B6"/>
    <w:rsid w:val="00AC50C8"/>
    <w:rsid w:val="00AC7BFA"/>
    <w:rsid w:val="00AD004C"/>
    <w:rsid w:val="00AD1945"/>
    <w:rsid w:val="00AD39CE"/>
    <w:rsid w:val="00AD616C"/>
    <w:rsid w:val="00AE1366"/>
    <w:rsid w:val="00AE23CE"/>
    <w:rsid w:val="00AE2782"/>
    <w:rsid w:val="00AE37E8"/>
    <w:rsid w:val="00AE3BFB"/>
    <w:rsid w:val="00AE4B8F"/>
    <w:rsid w:val="00AE6283"/>
    <w:rsid w:val="00AE666B"/>
    <w:rsid w:val="00AE6829"/>
    <w:rsid w:val="00AE7D2F"/>
    <w:rsid w:val="00AF2CB2"/>
    <w:rsid w:val="00AF2CF0"/>
    <w:rsid w:val="00AF3DE8"/>
    <w:rsid w:val="00AF42C3"/>
    <w:rsid w:val="00AF52EB"/>
    <w:rsid w:val="00AF74EE"/>
    <w:rsid w:val="00AF7849"/>
    <w:rsid w:val="00AF7EAF"/>
    <w:rsid w:val="00B03C50"/>
    <w:rsid w:val="00B04B13"/>
    <w:rsid w:val="00B05233"/>
    <w:rsid w:val="00B06113"/>
    <w:rsid w:val="00B0645F"/>
    <w:rsid w:val="00B0669D"/>
    <w:rsid w:val="00B06C07"/>
    <w:rsid w:val="00B07D59"/>
    <w:rsid w:val="00B100E2"/>
    <w:rsid w:val="00B10994"/>
    <w:rsid w:val="00B13154"/>
    <w:rsid w:val="00B15DB3"/>
    <w:rsid w:val="00B26295"/>
    <w:rsid w:val="00B321CE"/>
    <w:rsid w:val="00B3549D"/>
    <w:rsid w:val="00B362BC"/>
    <w:rsid w:val="00B407D4"/>
    <w:rsid w:val="00B423F6"/>
    <w:rsid w:val="00B46E96"/>
    <w:rsid w:val="00B4720E"/>
    <w:rsid w:val="00B504F1"/>
    <w:rsid w:val="00B50A81"/>
    <w:rsid w:val="00B50B5B"/>
    <w:rsid w:val="00B51B30"/>
    <w:rsid w:val="00B52622"/>
    <w:rsid w:val="00B55CE1"/>
    <w:rsid w:val="00B57A5E"/>
    <w:rsid w:val="00B60485"/>
    <w:rsid w:val="00B6225D"/>
    <w:rsid w:val="00B63415"/>
    <w:rsid w:val="00B637E8"/>
    <w:rsid w:val="00B65F65"/>
    <w:rsid w:val="00B679FC"/>
    <w:rsid w:val="00B70AEA"/>
    <w:rsid w:val="00B71530"/>
    <w:rsid w:val="00B71AA5"/>
    <w:rsid w:val="00B71DFA"/>
    <w:rsid w:val="00B73493"/>
    <w:rsid w:val="00B73B9F"/>
    <w:rsid w:val="00B76D7A"/>
    <w:rsid w:val="00B76EEC"/>
    <w:rsid w:val="00B77316"/>
    <w:rsid w:val="00B80789"/>
    <w:rsid w:val="00B80A94"/>
    <w:rsid w:val="00B8119A"/>
    <w:rsid w:val="00B827D8"/>
    <w:rsid w:val="00B8349E"/>
    <w:rsid w:val="00B843C4"/>
    <w:rsid w:val="00B84DED"/>
    <w:rsid w:val="00B86633"/>
    <w:rsid w:val="00B86FFE"/>
    <w:rsid w:val="00B90B86"/>
    <w:rsid w:val="00B91970"/>
    <w:rsid w:val="00B91A30"/>
    <w:rsid w:val="00B92E57"/>
    <w:rsid w:val="00B96EBB"/>
    <w:rsid w:val="00BA077E"/>
    <w:rsid w:val="00BA0BB7"/>
    <w:rsid w:val="00BA0E62"/>
    <w:rsid w:val="00BA1EF8"/>
    <w:rsid w:val="00BA34F0"/>
    <w:rsid w:val="00BA7D84"/>
    <w:rsid w:val="00BB0AB4"/>
    <w:rsid w:val="00BB3204"/>
    <w:rsid w:val="00BB325E"/>
    <w:rsid w:val="00BB56A2"/>
    <w:rsid w:val="00BB6057"/>
    <w:rsid w:val="00BB63B8"/>
    <w:rsid w:val="00BC1B0A"/>
    <w:rsid w:val="00BC1F44"/>
    <w:rsid w:val="00BC22C8"/>
    <w:rsid w:val="00BC2D62"/>
    <w:rsid w:val="00BC3B34"/>
    <w:rsid w:val="00BC41F1"/>
    <w:rsid w:val="00BC53CB"/>
    <w:rsid w:val="00BC5B87"/>
    <w:rsid w:val="00BC7325"/>
    <w:rsid w:val="00BD1A28"/>
    <w:rsid w:val="00BD3C12"/>
    <w:rsid w:val="00BD3FB0"/>
    <w:rsid w:val="00BD6016"/>
    <w:rsid w:val="00BD7C0A"/>
    <w:rsid w:val="00BE03AF"/>
    <w:rsid w:val="00BE140F"/>
    <w:rsid w:val="00BE1E82"/>
    <w:rsid w:val="00BE24F1"/>
    <w:rsid w:val="00BE3146"/>
    <w:rsid w:val="00BE6452"/>
    <w:rsid w:val="00BE69F7"/>
    <w:rsid w:val="00BF0A73"/>
    <w:rsid w:val="00BF13D0"/>
    <w:rsid w:val="00BF323E"/>
    <w:rsid w:val="00BF400A"/>
    <w:rsid w:val="00BF404A"/>
    <w:rsid w:val="00BF57C3"/>
    <w:rsid w:val="00BF57DD"/>
    <w:rsid w:val="00BF5C1E"/>
    <w:rsid w:val="00BF6028"/>
    <w:rsid w:val="00BF69E3"/>
    <w:rsid w:val="00BF720E"/>
    <w:rsid w:val="00BF7B8D"/>
    <w:rsid w:val="00C00813"/>
    <w:rsid w:val="00C010A8"/>
    <w:rsid w:val="00C01925"/>
    <w:rsid w:val="00C019B0"/>
    <w:rsid w:val="00C02F9A"/>
    <w:rsid w:val="00C03F52"/>
    <w:rsid w:val="00C04446"/>
    <w:rsid w:val="00C04ED1"/>
    <w:rsid w:val="00C05584"/>
    <w:rsid w:val="00C06216"/>
    <w:rsid w:val="00C071FC"/>
    <w:rsid w:val="00C10084"/>
    <w:rsid w:val="00C11841"/>
    <w:rsid w:val="00C12682"/>
    <w:rsid w:val="00C1357F"/>
    <w:rsid w:val="00C20463"/>
    <w:rsid w:val="00C240F4"/>
    <w:rsid w:val="00C267BA"/>
    <w:rsid w:val="00C32F98"/>
    <w:rsid w:val="00C34495"/>
    <w:rsid w:val="00C34C7C"/>
    <w:rsid w:val="00C35AE1"/>
    <w:rsid w:val="00C36C6F"/>
    <w:rsid w:val="00C4195D"/>
    <w:rsid w:val="00C41D59"/>
    <w:rsid w:val="00C45437"/>
    <w:rsid w:val="00C454D4"/>
    <w:rsid w:val="00C463CD"/>
    <w:rsid w:val="00C46F44"/>
    <w:rsid w:val="00C47E3D"/>
    <w:rsid w:val="00C47F64"/>
    <w:rsid w:val="00C50D39"/>
    <w:rsid w:val="00C52195"/>
    <w:rsid w:val="00C525FE"/>
    <w:rsid w:val="00C54FA4"/>
    <w:rsid w:val="00C56671"/>
    <w:rsid w:val="00C5673C"/>
    <w:rsid w:val="00C56B86"/>
    <w:rsid w:val="00C5781B"/>
    <w:rsid w:val="00C62F08"/>
    <w:rsid w:val="00C6415D"/>
    <w:rsid w:val="00C6426E"/>
    <w:rsid w:val="00C664E5"/>
    <w:rsid w:val="00C668CB"/>
    <w:rsid w:val="00C66A31"/>
    <w:rsid w:val="00C674A6"/>
    <w:rsid w:val="00C72683"/>
    <w:rsid w:val="00C75873"/>
    <w:rsid w:val="00C75FE8"/>
    <w:rsid w:val="00C7606E"/>
    <w:rsid w:val="00C762B8"/>
    <w:rsid w:val="00C76AD6"/>
    <w:rsid w:val="00C777F2"/>
    <w:rsid w:val="00C809F2"/>
    <w:rsid w:val="00C83507"/>
    <w:rsid w:val="00C85897"/>
    <w:rsid w:val="00C85FE7"/>
    <w:rsid w:val="00C867F0"/>
    <w:rsid w:val="00C90076"/>
    <w:rsid w:val="00C923E4"/>
    <w:rsid w:val="00C925E8"/>
    <w:rsid w:val="00C93693"/>
    <w:rsid w:val="00C93834"/>
    <w:rsid w:val="00C9604D"/>
    <w:rsid w:val="00C9605C"/>
    <w:rsid w:val="00C97209"/>
    <w:rsid w:val="00CA0D12"/>
    <w:rsid w:val="00CA5F09"/>
    <w:rsid w:val="00CA6262"/>
    <w:rsid w:val="00CA7C52"/>
    <w:rsid w:val="00CB04F2"/>
    <w:rsid w:val="00CB186F"/>
    <w:rsid w:val="00CB2BF4"/>
    <w:rsid w:val="00CB413D"/>
    <w:rsid w:val="00CB4272"/>
    <w:rsid w:val="00CB79FA"/>
    <w:rsid w:val="00CB7CA8"/>
    <w:rsid w:val="00CC4DBE"/>
    <w:rsid w:val="00CC5072"/>
    <w:rsid w:val="00CC61F4"/>
    <w:rsid w:val="00CC6514"/>
    <w:rsid w:val="00CC6CDD"/>
    <w:rsid w:val="00CC6D44"/>
    <w:rsid w:val="00CD1295"/>
    <w:rsid w:val="00CD1EA4"/>
    <w:rsid w:val="00CD299C"/>
    <w:rsid w:val="00CD2C2B"/>
    <w:rsid w:val="00CD697D"/>
    <w:rsid w:val="00CD6990"/>
    <w:rsid w:val="00CD6E5E"/>
    <w:rsid w:val="00CD6FD9"/>
    <w:rsid w:val="00CE50C5"/>
    <w:rsid w:val="00CE5B3D"/>
    <w:rsid w:val="00CE6D8C"/>
    <w:rsid w:val="00CF63CF"/>
    <w:rsid w:val="00D0055B"/>
    <w:rsid w:val="00D014A8"/>
    <w:rsid w:val="00D01C0B"/>
    <w:rsid w:val="00D046CA"/>
    <w:rsid w:val="00D06880"/>
    <w:rsid w:val="00D06A2D"/>
    <w:rsid w:val="00D11964"/>
    <w:rsid w:val="00D134AE"/>
    <w:rsid w:val="00D13561"/>
    <w:rsid w:val="00D13E85"/>
    <w:rsid w:val="00D15592"/>
    <w:rsid w:val="00D15DF6"/>
    <w:rsid w:val="00D16AC8"/>
    <w:rsid w:val="00D16C18"/>
    <w:rsid w:val="00D20135"/>
    <w:rsid w:val="00D21570"/>
    <w:rsid w:val="00D23C20"/>
    <w:rsid w:val="00D2475E"/>
    <w:rsid w:val="00D25CDA"/>
    <w:rsid w:val="00D30077"/>
    <w:rsid w:val="00D306E6"/>
    <w:rsid w:val="00D31A7D"/>
    <w:rsid w:val="00D33281"/>
    <w:rsid w:val="00D3366B"/>
    <w:rsid w:val="00D33C03"/>
    <w:rsid w:val="00D349D6"/>
    <w:rsid w:val="00D36CDE"/>
    <w:rsid w:val="00D41A9C"/>
    <w:rsid w:val="00D41AB4"/>
    <w:rsid w:val="00D42934"/>
    <w:rsid w:val="00D437FC"/>
    <w:rsid w:val="00D44B95"/>
    <w:rsid w:val="00D4620D"/>
    <w:rsid w:val="00D468EA"/>
    <w:rsid w:val="00D504D7"/>
    <w:rsid w:val="00D517B3"/>
    <w:rsid w:val="00D51D12"/>
    <w:rsid w:val="00D51E9E"/>
    <w:rsid w:val="00D530FA"/>
    <w:rsid w:val="00D53142"/>
    <w:rsid w:val="00D565E6"/>
    <w:rsid w:val="00D56880"/>
    <w:rsid w:val="00D604E7"/>
    <w:rsid w:val="00D62C95"/>
    <w:rsid w:val="00D637AA"/>
    <w:rsid w:val="00D66DB6"/>
    <w:rsid w:val="00D7018F"/>
    <w:rsid w:val="00D70293"/>
    <w:rsid w:val="00D72A19"/>
    <w:rsid w:val="00D73E00"/>
    <w:rsid w:val="00D75183"/>
    <w:rsid w:val="00D75891"/>
    <w:rsid w:val="00D76684"/>
    <w:rsid w:val="00D77BCB"/>
    <w:rsid w:val="00D77DE4"/>
    <w:rsid w:val="00D820E7"/>
    <w:rsid w:val="00D82F68"/>
    <w:rsid w:val="00D838A6"/>
    <w:rsid w:val="00D8408D"/>
    <w:rsid w:val="00D84B33"/>
    <w:rsid w:val="00D8556F"/>
    <w:rsid w:val="00D85A47"/>
    <w:rsid w:val="00D86666"/>
    <w:rsid w:val="00D93C00"/>
    <w:rsid w:val="00D943AA"/>
    <w:rsid w:val="00D94BC2"/>
    <w:rsid w:val="00D9638F"/>
    <w:rsid w:val="00DA00B1"/>
    <w:rsid w:val="00DA19A7"/>
    <w:rsid w:val="00DA54CA"/>
    <w:rsid w:val="00DA5D02"/>
    <w:rsid w:val="00DA5E42"/>
    <w:rsid w:val="00DB142A"/>
    <w:rsid w:val="00DB144E"/>
    <w:rsid w:val="00DB3570"/>
    <w:rsid w:val="00DB370D"/>
    <w:rsid w:val="00DB5C89"/>
    <w:rsid w:val="00DB60FC"/>
    <w:rsid w:val="00DB67BA"/>
    <w:rsid w:val="00DB67CC"/>
    <w:rsid w:val="00DB6E87"/>
    <w:rsid w:val="00DC0169"/>
    <w:rsid w:val="00DC287B"/>
    <w:rsid w:val="00DC4A22"/>
    <w:rsid w:val="00DC4D93"/>
    <w:rsid w:val="00DC5319"/>
    <w:rsid w:val="00DC5889"/>
    <w:rsid w:val="00DC5B98"/>
    <w:rsid w:val="00DC6920"/>
    <w:rsid w:val="00DC7070"/>
    <w:rsid w:val="00DD1870"/>
    <w:rsid w:val="00DD188B"/>
    <w:rsid w:val="00DD1C32"/>
    <w:rsid w:val="00DD2272"/>
    <w:rsid w:val="00DD34C0"/>
    <w:rsid w:val="00DD3ED5"/>
    <w:rsid w:val="00DD5BFD"/>
    <w:rsid w:val="00DD6973"/>
    <w:rsid w:val="00DD6ED0"/>
    <w:rsid w:val="00DD7A46"/>
    <w:rsid w:val="00DE2641"/>
    <w:rsid w:val="00DE35B8"/>
    <w:rsid w:val="00DE5932"/>
    <w:rsid w:val="00DE5CAE"/>
    <w:rsid w:val="00DE5D03"/>
    <w:rsid w:val="00DE60B3"/>
    <w:rsid w:val="00DE6690"/>
    <w:rsid w:val="00DF4262"/>
    <w:rsid w:val="00DF52F5"/>
    <w:rsid w:val="00DF5430"/>
    <w:rsid w:val="00DF73F7"/>
    <w:rsid w:val="00E000E0"/>
    <w:rsid w:val="00E0076A"/>
    <w:rsid w:val="00E00773"/>
    <w:rsid w:val="00E026D7"/>
    <w:rsid w:val="00E036D3"/>
    <w:rsid w:val="00E045BD"/>
    <w:rsid w:val="00E05311"/>
    <w:rsid w:val="00E05B24"/>
    <w:rsid w:val="00E06BCC"/>
    <w:rsid w:val="00E071A5"/>
    <w:rsid w:val="00E10606"/>
    <w:rsid w:val="00E131E8"/>
    <w:rsid w:val="00E13633"/>
    <w:rsid w:val="00E1420A"/>
    <w:rsid w:val="00E156DB"/>
    <w:rsid w:val="00E17500"/>
    <w:rsid w:val="00E1755B"/>
    <w:rsid w:val="00E209EC"/>
    <w:rsid w:val="00E21644"/>
    <w:rsid w:val="00E23E53"/>
    <w:rsid w:val="00E25761"/>
    <w:rsid w:val="00E31A8A"/>
    <w:rsid w:val="00E31E0B"/>
    <w:rsid w:val="00E32214"/>
    <w:rsid w:val="00E3297A"/>
    <w:rsid w:val="00E37341"/>
    <w:rsid w:val="00E377D9"/>
    <w:rsid w:val="00E42A57"/>
    <w:rsid w:val="00E43BBD"/>
    <w:rsid w:val="00E47CE2"/>
    <w:rsid w:val="00E50499"/>
    <w:rsid w:val="00E5212E"/>
    <w:rsid w:val="00E5436F"/>
    <w:rsid w:val="00E56BF3"/>
    <w:rsid w:val="00E573E8"/>
    <w:rsid w:val="00E57C2B"/>
    <w:rsid w:val="00E602E9"/>
    <w:rsid w:val="00E60E3D"/>
    <w:rsid w:val="00E627A9"/>
    <w:rsid w:val="00E630C1"/>
    <w:rsid w:val="00E63806"/>
    <w:rsid w:val="00E63F9F"/>
    <w:rsid w:val="00E65B8F"/>
    <w:rsid w:val="00E6666A"/>
    <w:rsid w:val="00E667F7"/>
    <w:rsid w:val="00E70998"/>
    <w:rsid w:val="00E70A78"/>
    <w:rsid w:val="00E70EE4"/>
    <w:rsid w:val="00E70F81"/>
    <w:rsid w:val="00E71CBB"/>
    <w:rsid w:val="00E73162"/>
    <w:rsid w:val="00E757E3"/>
    <w:rsid w:val="00E759F4"/>
    <w:rsid w:val="00E75FCB"/>
    <w:rsid w:val="00E75FF2"/>
    <w:rsid w:val="00E765A7"/>
    <w:rsid w:val="00E76E8D"/>
    <w:rsid w:val="00E77D47"/>
    <w:rsid w:val="00E80696"/>
    <w:rsid w:val="00E83530"/>
    <w:rsid w:val="00E841B0"/>
    <w:rsid w:val="00E862A6"/>
    <w:rsid w:val="00E8636B"/>
    <w:rsid w:val="00E91C13"/>
    <w:rsid w:val="00E92095"/>
    <w:rsid w:val="00E922A4"/>
    <w:rsid w:val="00E93144"/>
    <w:rsid w:val="00E94E2F"/>
    <w:rsid w:val="00E95AFB"/>
    <w:rsid w:val="00E977C2"/>
    <w:rsid w:val="00E97B36"/>
    <w:rsid w:val="00E97DF6"/>
    <w:rsid w:val="00E97EA9"/>
    <w:rsid w:val="00EA007E"/>
    <w:rsid w:val="00EA374A"/>
    <w:rsid w:val="00EA7851"/>
    <w:rsid w:val="00EA7867"/>
    <w:rsid w:val="00EA78E0"/>
    <w:rsid w:val="00EA7FF8"/>
    <w:rsid w:val="00EB07D2"/>
    <w:rsid w:val="00EB18EF"/>
    <w:rsid w:val="00EB2031"/>
    <w:rsid w:val="00EB45B3"/>
    <w:rsid w:val="00EB4D1B"/>
    <w:rsid w:val="00EB7CE4"/>
    <w:rsid w:val="00EC2138"/>
    <w:rsid w:val="00EC5875"/>
    <w:rsid w:val="00EC5CE1"/>
    <w:rsid w:val="00EC7EE1"/>
    <w:rsid w:val="00ED04B0"/>
    <w:rsid w:val="00ED17F6"/>
    <w:rsid w:val="00ED2392"/>
    <w:rsid w:val="00ED38CB"/>
    <w:rsid w:val="00ED6522"/>
    <w:rsid w:val="00ED6A94"/>
    <w:rsid w:val="00ED6EBA"/>
    <w:rsid w:val="00EE3841"/>
    <w:rsid w:val="00EE3BC0"/>
    <w:rsid w:val="00EE5CCA"/>
    <w:rsid w:val="00EE62F2"/>
    <w:rsid w:val="00EE6531"/>
    <w:rsid w:val="00EE691A"/>
    <w:rsid w:val="00EE7C50"/>
    <w:rsid w:val="00EF2A87"/>
    <w:rsid w:val="00EF7034"/>
    <w:rsid w:val="00EF7504"/>
    <w:rsid w:val="00EF7DB4"/>
    <w:rsid w:val="00F01730"/>
    <w:rsid w:val="00F034A3"/>
    <w:rsid w:val="00F06C62"/>
    <w:rsid w:val="00F10560"/>
    <w:rsid w:val="00F10C61"/>
    <w:rsid w:val="00F13170"/>
    <w:rsid w:val="00F1423A"/>
    <w:rsid w:val="00F16A59"/>
    <w:rsid w:val="00F16B97"/>
    <w:rsid w:val="00F17098"/>
    <w:rsid w:val="00F170E5"/>
    <w:rsid w:val="00F17527"/>
    <w:rsid w:val="00F21C7A"/>
    <w:rsid w:val="00F21D0E"/>
    <w:rsid w:val="00F22A00"/>
    <w:rsid w:val="00F233D9"/>
    <w:rsid w:val="00F25034"/>
    <w:rsid w:val="00F260AF"/>
    <w:rsid w:val="00F263BF"/>
    <w:rsid w:val="00F2698F"/>
    <w:rsid w:val="00F341B7"/>
    <w:rsid w:val="00F34555"/>
    <w:rsid w:val="00F34D04"/>
    <w:rsid w:val="00F37767"/>
    <w:rsid w:val="00F40361"/>
    <w:rsid w:val="00F42878"/>
    <w:rsid w:val="00F42D7F"/>
    <w:rsid w:val="00F44635"/>
    <w:rsid w:val="00F44894"/>
    <w:rsid w:val="00F454C3"/>
    <w:rsid w:val="00F45B8B"/>
    <w:rsid w:val="00F513A3"/>
    <w:rsid w:val="00F51EEF"/>
    <w:rsid w:val="00F557BA"/>
    <w:rsid w:val="00F61166"/>
    <w:rsid w:val="00F619D4"/>
    <w:rsid w:val="00F61EF1"/>
    <w:rsid w:val="00F63355"/>
    <w:rsid w:val="00F639DD"/>
    <w:rsid w:val="00F63F87"/>
    <w:rsid w:val="00F6433E"/>
    <w:rsid w:val="00F6458C"/>
    <w:rsid w:val="00F650B2"/>
    <w:rsid w:val="00F6755F"/>
    <w:rsid w:val="00F73169"/>
    <w:rsid w:val="00F73727"/>
    <w:rsid w:val="00F758B6"/>
    <w:rsid w:val="00F77975"/>
    <w:rsid w:val="00F77BE8"/>
    <w:rsid w:val="00F77F68"/>
    <w:rsid w:val="00F82550"/>
    <w:rsid w:val="00F83C7D"/>
    <w:rsid w:val="00F84159"/>
    <w:rsid w:val="00F87393"/>
    <w:rsid w:val="00F874C4"/>
    <w:rsid w:val="00F878B5"/>
    <w:rsid w:val="00F924FC"/>
    <w:rsid w:val="00F96A56"/>
    <w:rsid w:val="00F971ED"/>
    <w:rsid w:val="00F977E7"/>
    <w:rsid w:val="00F97C0A"/>
    <w:rsid w:val="00F9D89B"/>
    <w:rsid w:val="00FA09FD"/>
    <w:rsid w:val="00FA0C3D"/>
    <w:rsid w:val="00FA0D4C"/>
    <w:rsid w:val="00FA3135"/>
    <w:rsid w:val="00FA3812"/>
    <w:rsid w:val="00FA51F1"/>
    <w:rsid w:val="00FA795F"/>
    <w:rsid w:val="00FB04B7"/>
    <w:rsid w:val="00FB17A4"/>
    <w:rsid w:val="00FB295E"/>
    <w:rsid w:val="00FB36CC"/>
    <w:rsid w:val="00FB44EA"/>
    <w:rsid w:val="00FB45FD"/>
    <w:rsid w:val="00FB4934"/>
    <w:rsid w:val="00FB5E62"/>
    <w:rsid w:val="00FB77DB"/>
    <w:rsid w:val="00FB7C7A"/>
    <w:rsid w:val="00FC001A"/>
    <w:rsid w:val="00FC0020"/>
    <w:rsid w:val="00FC0306"/>
    <w:rsid w:val="00FC2834"/>
    <w:rsid w:val="00FC29DB"/>
    <w:rsid w:val="00FC34A8"/>
    <w:rsid w:val="00FC5304"/>
    <w:rsid w:val="00FC570C"/>
    <w:rsid w:val="00FC5BFD"/>
    <w:rsid w:val="00FC6474"/>
    <w:rsid w:val="00FD1612"/>
    <w:rsid w:val="00FD1621"/>
    <w:rsid w:val="00FD17B8"/>
    <w:rsid w:val="00FD540A"/>
    <w:rsid w:val="00FD78F4"/>
    <w:rsid w:val="00FE18C3"/>
    <w:rsid w:val="00FE1E66"/>
    <w:rsid w:val="00FE44E4"/>
    <w:rsid w:val="00FE494F"/>
    <w:rsid w:val="00FE7036"/>
    <w:rsid w:val="00FE7AEA"/>
    <w:rsid w:val="00FF0AA0"/>
    <w:rsid w:val="00FF0D9F"/>
    <w:rsid w:val="00FF18CA"/>
    <w:rsid w:val="00FF24D5"/>
    <w:rsid w:val="00FF25BB"/>
    <w:rsid w:val="00FF55E0"/>
    <w:rsid w:val="00FF5B2E"/>
    <w:rsid w:val="00FF6135"/>
    <w:rsid w:val="00FF729B"/>
    <w:rsid w:val="01916F16"/>
    <w:rsid w:val="01AB8A47"/>
    <w:rsid w:val="01F6EC38"/>
    <w:rsid w:val="022D34C3"/>
    <w:rsid w:val="026C2ADF"/>
    <w:rsid w:val="026E7F42"/>
    <w:rsid w:val="027981AD"/>
    <w:rsid w:val="02A34CA9"/>
    <w:rsid w:val="02C3E01C"/>
    <w:rsid w:val="02C4F4AE"/>
    <w:rsid w:val="02C555ED"/>
    <w:rsid w:val="02CBAAC5"/>
    <w:rsid w:val="031C0351"/>
    <w:rsid w:val="032A9E23"/>
    <w:rsid w:val="033E37A3"/>
    <w:rsid w:val="0373D6F3"/>
    <w:rsid w:val="03A416FF"/>
    <w:rsid w:val="03B4694D"/>
    <w:rsid w:val="03D61D93"/>
    <w:rsid w:val="03ED11AC"/>
    <w:rsid w:val="04374CE7"/>
    <w:rsid w:val="04384BD6"/>
    <w:rsid w:val="04601163"/>
    <w:rsid w:val="04661B7F"/>
    <w:rsid w:val="047F2736"/>
    <w:rsid w:val="04B90A80"/>
    <w:rsid w:val="04CEC6FD"/>
    <w:rsid w:val="04D94A5D"/>
    <w:rsid w:val="04DE7ADC"/>
    <w:rsid w:val="04E8928C"/>
    <w:rsid w:val="050D6161"/>
    <w:rsid w:val="051AD79D"/>
    <w:rsid w:val="0530CA98"/>
    <w:rsid w:val="0541BE7A"/>
    <w:rsid w:val="05636270"/>
    <w:rsid w:val="059071D4"/>
    <w:rsid w:val="05FBC373"/>
    <w:rsid w:val="0619BE0F"/>
    <w:rsid w:val="06350F8D"/>
    <w:rsid w:val="069B5048"/>
    <w:rsid w:val="07338285"/>
    <w:rsid w:val="079241E3"/>
    <w:rsid w:val="07A357F1"/>
    <w:rsid w:val="07C08516"/>
    <w:rsid w:val="07C57319"/>
    <w:rsid w:val="07C93C57"/>
    <w:rsid w:val="07F22775"/>
    <w:rsid w:val="084035FC"/>
    <w:rsid w:val="084D30B1"/>
    <w:rsid w:val="085061B9"/>
    <w:rsid w:val="0860474B"/>
    <w:rsid w:val="089E113E"/>
    <w:rsid w:val="08B067E8"/>
    <w:rsid w:val="08F03F84"/>
    <w:rsid w:val="0922542B"/>
    <w:rsid w:val="09255237"/>
    <w:rsid w:val="09867792"/>
    <w:rsid w:val="09CFD516"/>
    <w:rsid w:val="09E98796"/>
    <w:rsid w:val="09EE1650"/>
    <w:rsid w:val="0A1C0243"/>
    <w:rsid w:val="0A26051A"/>
    <w:rsid w:val="0A6EF818"/>
    <w:rsid w:val="0A795380"/>
    <w:rsid w:val="0A9008CD"/>
    <w:rsid w:val="0AF34941"/>
    <w:rsid w:val="0B5505A2"/>
    <w:rsid w:val="0B8E9B36"/>
    <w:rsid w:val="0BC18947"/>
    <w:rsid w:val="0C3738AE"/>
    <w:rsid w:val="0CAAAA05"/>
    <w:rsid w:val="0CBE5C22"/>
    <w:rsid w:val="0D0D315F"/>
    <w:rsid w:val="0D4D0171"/>
    <w:rsid w:val="0D6F82C3"/>
    <w:rsid w:val="0D99F96C"/>
    <w:rsid w:val="0DCAA00D"/>
    <w:rsid w:val="0E1A145C"/>
    <w:rsid w:val="0E3F67CC"/>
    <w:rsid w:val="0E5911F7"/>
    <w:rsid w:val="0EB3B474"/>
    <w:rsid w:val="0EC98363"/>
    <w:rsid w:val="0ED5356B"/>
    <w:rsid w:val="0EDE611F"/>
    <w:rsid w:val="0F470621"/>
    <w:rsid w:val="0F74C392"/>
    <w:rsid w:val="0F809E11"/>
    <w:rsid w:val="0F91E197"/>
    <w:rsid w:val="0F96BA3B"/>
    <w:rsid w:val="0FE8FC00"/>
    <w:rsid w:val="0FF9746F"/>
    <w:rsid w:val="0FFBDF95"/>
    <w:rsid w:val="10E3CC07"/>
    <w:rsid w:val="10F73170"/>
    <w:rsid w:val="110DF0F9"/>
    <w:rsid w:val="113B3DC0"/>
    <w:rsid w:val="114CCEE2"/>
    <w:rsid w:val="116F4C81"/>
    <w:rsid w:val="1186482D"/>
    <w:rsid w:val="11C3E7EB"/>
    <w:rsid w:val="121BE746"/>
    <w:rsid w:val="12B8E033"/>
    <w:rsid w:val="12E492B2"/>
    <w:rsid w:val="1306D1A9"/>
    <w:rsid w:val="131E4495"/>
    <w:rsid w:val="136BFB46"/>
    <w:rsid w:val="13768325"/>
    <w:rsid w:val="137D67AA"/>
    <w:rsid w:val="13D78047"/>
    <w:rsid w:val="13F8F969"/>
    <w:rsid w:val="14309FEF"/>
    <w:rsid w:val="143735DF"/>
    <w:rsid w:val="148BC9E3"/>
    <w:rsid w:val="1495A321"/>
    <w:rsid w:val="149BDB68"/>
    <w:rsid w:val="14CF4618"/>
    <w:rsid w:val="14FA9D90"/>
    <w:rsid w:val="15048F68"/>
    <w:rsid w:val="151E63FD"/>
    <w:rsid w:val="1586C633"/>
    <w:rsid w:val="15A4AFC5"/>
    <w:rsid w:val="15B85BD4"/>
    <w:rsid w:val="15D7CA3A"/>
    <w:rsid w:val="15E3D91C"/>
    <w:rsid w:val="15F0CA47"/>
    <w:rsid w:val="160EDD97"/>
    <w:rsid w:val="161A16E5"/>
    <w:rsid w:val="161BC319"/>
    <w:rsid w:val="16B91006"/>
    <w:rsid w:val="16C94238"/>
    <w:rsid w:val="16F93FF1"/>
    <w:rsid w:val="1701F1F1"/>
    <w:rsid w:val="17673473"/>
    <w:rsid w:val="17C26200"/>
    <w:rsid w:val="17D0291B"/>
    <w:rsid w:val="180AC89A"/>
    <w:rsid w:val="1832DAF3"/>
    <w:rsid w:val="18518D3F"/>
    <w:rsid w:val="1863F1F2"/>
    <w:rsid w:val="18704729"/>
    <w:rsid w:val="1871245F"/>
    <w:rsid w:val="187C43AB"/>
    <w:rsid w:val="18CAEC48"/>
    <w:rsid w:val="190DCD12"/>
    <w:rsid w:val="194421E1"/>
    <w:rsid w:val="195E6D5F"/>
    <w:rsid w:val="19F04189"/>
    <w:rsid w:val="1A105E48"/>
    <w:rsid w:val="1A2FE63B"/>
    <w:rsid w:val="1A99C1CB"/>
    <w:rsid w:val="1A9B1C00"/>
    <w:rsid w:val="1B1C6837"/>
    <w:rsid w:val="1B6353BC"/>
    <w:rsid w:val="1BEC0AF6"/>
    <w:rsid w:val="1C1E9A66"/>
    <w:rsid w:val="1C682AE7"/>
    <w:rsid w:val="1C790D6E"/>
    <w:rsid w:val="1C7AA7F0"/>
    <w:rsid w:val="1C96DDC7"/>
    <w:rsid w:val="1CA22252"/>
    <w:rsid w:val="1CAA02BA"/>
    <w:rsid w:val="1CD10D7A"/>
    <w:rsid w:val="1CE7DC00"/>
    <w:rsid w:val="1CEC9E40"/>
    <w:rsid w:val="1CF8958D"/>
    <w:rsid w:val="1D1641D2"/>
    <w:rsid w:val="1D1BE63B"/>
    <w:rsid w:val="1D284900"/>
    <w:rsid w:val="1DBD04A5"/>
    <w:rsid w:val="1DE48B0A"/>
    <w:rsid w:val="1E08214A"/>
    <w:rsid w:val="1E30F0F2"/>
    <w:rsid w:val="1E6BFF81"/>
    <w:rsid w:val="1F1D7047"/>
    <w:rsid w:val="1F4B42AA"/>
    <w:rsid w:val="1F6607BF"/>
    <w:rsid w:val="1FCF9D66"/>
    <w:rsid w:val="1FFAB0BE"/>
    <w:rsid w:val="2037ECF8"/>
    <w:rsid w:val="20466E10"/>
    <w:rsid w:val="20490FAE"/>
    <w:rsid w:val="20539885"/>
    <w:rsid w:val="2053A04F"/>
    <w:rsid w:val="20609557"/>
    <w:rsid w:val="20F23257"/>
    <w:rsid w:val="210506E8"/>
    <w:rsid w:val="214C0865"/>
    <w:rsid w:val="21703D1B"/>
    <w:rsid w:val="2212CDD6"/>
    <w:rsid w:val="221944CA"/>
    <w:rsid w:val="226BFC49"/>
    <w:rsid w:val="229EDD32"/>
    <w:rsid w:val="22A75158"/>
    <w:rsid w:val="22DCC15D"/>
    <w:rsid w:val="22E49925"/>
    <w:rsid w:val="230F9EAC"/>
    <w:rsid w:val="231E224C"/>
    <w:rsid w:val="2350B900"/>
    <w:rsid w:val="235195D1"/>
    <w:rsid w:val="2362BA14"/>
    <w:rsid w:val="23A39447"/>
    <w:rsid w:val="242D6A6B"/>
    <w:rsid w:val="24481EFF"/>
    <w:rsid w:val="246719EB"/>
    <w:rsid w:val="249619A0"/>
    <w:rsid w:val="24E2C5F2"/>
    <w:rsid w:val="2515E2C8"/>
    <w:rsid w:val="254706BE"/>
    <w:rsid w:val="255703F0"/>
    <w:rsid w:val="258B2ED3"/>
    <w:rsid w:val="25C34FA3"/>
    <w:rsid w:val="25C444FC"/>
    <w:rsid w:val="260970A7"/>
    <w:rsid w:val="265044D7"/>
    <w:rsid w:val="268F5C91"/>
    <w:rsid w:val="26B40295"/>
    <w:rsid w:val="2708E7E5"/>
    <w:rsid w:val="27401E39"/>
    <w:rsid w:val="2772C375"/>
    <w:rsid w:val="277F3A4A"/>
    <w:rsid w:val="279882A9"/>
    <w:rsid w:val="27D12C58"/>
    <w:rsid w:val="27E07942"/>
    <w:rsid w:val="284CBD63"/>
    <w:rsid w:val="28B69262"/>
    <w:rsid w:val="29178ED1"/>
    <w:rsid w:val="296DB8E3"/>
    <w:rsid w:val="2971A78A"/>
    <w:rsid w:val="2A578C70"/>
    <w:rsid w:val="2A812B37"/>
    <w:rsid w:val="2BE6B62C"/>
    <w:rsid w:val="2C027DEF"/>
    <w:rsid w:val="2C260954"/>
    <w:rsid w:val="2CA53F71"/>
    <w:rsid w:val="2CAD9968"/>
    <w:rsid w:val="2CF42190"/>
    <w:rsid w:val="2CF48276"/>
    <w:rsid w:val="2D0680BF"/>
    <w:rsid w:val="2D4AC390"/>
    <w:rsid w:val="2D8AEAD7"/>
    <w:rsid w:val="2DAF782D"/>
    <w:rsid w:val="2DC9F46B"/>
    <w:rsid w:val="2DE3D2A5"/>
    <w:rsid w:val="2E124D93"/>
    <w:rsid w:val="2E526B3F"/>
    <w:rsid w:val="2EC664FD"/>
    <w:rsid w:val="2ED4C504"/>
    <w:rsid w:val="2EF1781C"/>
    <w:rsid w:val="2EF63AA3"/>
    <w:rsid w:val="2F04F0EA"/>
    <w:rsid w:val="2F6D55BE"/>
    <w:rsid w:val="2FB570A2"/>
    <w:rsid w:val="2FCC106A"/>
    <w:rsid w:val="2FEC8905"/>
    <w:rsid w:val="2FEF6068"/>
    <w:rsid w:val="2FF1D340"/>
    <w:rsid w:val="30436BDB"/>
    <w:rsid w:val="3072BD12"/>
    <w:rsid w:val="30944896"/>
    <w:rsid w:val="30B0CE17"/>
    <w:rsid w:val="30D44CD5"/>
    <w:rsid w:val="30FAA71F"/>
    <w:rsid w:val="31069690"/>
    <w:rsid w:val="316F3CB5"/>
    <w:rsid w:val="318017A1"/>
    <w:rsid w:val="31A0F27C"/>
    <w:rsid w:val="31AA469C"/>
    <w:rsid w:val="31AC8B06"/>
    <w:rsid w:val="31CC2E74"/>
    <w:rsid w:val="3220371C"/>
    <w:rsid w:val="3236F76E"/>
    <w:rsid w:val="3239D268"/>
    <w:rsid w:val="32512D59"/>
    <w:rsid w:val="325F24EF"/>
    <w:rsid w:val="326B13FA"/>
    <w:rsid w:val="32F5BDF9"/>
    <w:rsid w:val="32F92958"/>
    <w:rsid w:val="32FC15E2"/>
    <w:rsid w:val="33273468"/>
    <w:rsid w:val="338888CE"/>
    <w:rsid w:val="33A540DA"/>
    <w:rsid w:val="33CF9C6E"/>
    <w:rsid w:val="33E08169"/>
    <w:rsid w:val="34421744"/>
    <w:rsid w:val="3471EC93"/>
    <w:rsid w:val="347333F6"/>
    <w:rsid w:val="34AB4FC9"/>
    <w:rsid w:val="34C58EA3"/>
    <w:rsid w:val="34CF7EFF"/>
    <w:rsid w:val="34ECD64E"/>
    <w:rsid w:val="34F5A6CD"/>
    <w:rsid w:val="3509797E"/>
    <w:rsid w:val="355DB9B0"/>
    <w:rsid w:val="35771872"/>
    <w:rsid w:val="359ED9E0"/>
    <w:rsid w:val="35A129FB"/>
    <w:rsid w:val="35A7CC9E"/>
    <w:rsid w:val="35A85225"/>
    <w:rsid w:val="35A88142"/>
    <w:rsid w:val="35AEABF8"/>
    <w:rsid w:val="35B1770B"/>
    <w:rsid w:val="35C2D833"/>
    <w:rsid w:val="35D20DD6"/>
    <w:rsid w:val="368A2DA6"/>
    <w:rsid w:val="37489CB7"/>
    <w:rsid w:val="3782A4E3"/>
    <w:rsid w:val="37877C4E"/>
    <w:rsid w:val="37FA7709"/>
    <w:rsid w:val="388DB238"/>
    <w:rsid w:val="3895A639"/>
    <w:rsid w:val="389A0074"/>
    <w:rsid w:val="38AB0526"/>
    <w:rsid w:val="38B05346"/>
    <w:rsid w:val="38C9E828"/>
    <w:rsid w:val="38E5B48E"/>
    <w:rsid w:val="38EE5957"/>
    <w:rsid w:val="38F35F44"/>
    <w:rsid w:val="39C9E95F"/>
    <w:rsid w:val="39D9616C"/>
    <w:rsid w:val="39D96912"/>
    <w:rsid w:val="39E75614"/>
    <w:rsid w:val="3A38292D"/>
    <w:rsid w:val="3A92D1B9"/>
    <w:rsid w:val="3B321B5F"/>
    <w:rsid w:val="3B3BE8B6"/>
    <w:rsid w:val="3B88E176"/>
    <w:rsid w:val="3B903019"/>
    <w:rsid w:val="3BC54402"/>
    <w:rsid w:val="3BE5080F"/>
    <w:rsid w:val="3BF087BB"/>
    <w:rsid w:val="3BF4A0FD"/>
    <w:rsid w:val="3C7F3247"/>
    <w:rsid w:val="3CBA9658"/>
    <w:rsid w:val="3CF7AAE7"/>
    <w:rsid w:val="3D163EF6"/>
    <w:rsid w:val="3D3EB616"/>
    <w:rsid w:val="3D484BDD"/>
    <w:rsid w:val="3D7FA9F5"/>
    <w:rsid w:val="3DC8D98A"/>
    <w:rsid w:val="3E5CB721"/>
    <w:rsid w:val="3E903CC5"/>
    <w:rsid w:val="3EBE44AE"/>
    <w:rsid w:val="3EE75997"/>
    <w:rsid w:val="3EFEF6CF"/>
    <w:rsid w:val="3F09B91A"/>
    <w:rsid w:val="3F159D2D"/>
    <w:rsid w:val="3FBFA54D"/>
    <w:rsid w:val="4025324F"/>
    <w:rsid w:val="402A8483"/>
    <w:rsid w:val="404657D4"/>
    <w:rsid w:val="40603A01"/>
    <w:rsid w:val="4069AC82"/>
    <w:rsid w:val="4076DBA6"/>
    <w:rsid w:val="409A8BEA"/>
    <w:rsid w:val="409EBA70"/>
    <w:rsid w:val="40D263DC"/>
    <w:rsid w:val="40DFDD18"/>
    <w:rsid w:val="41396B65"/>
    <w:rsid w:val="415A3172"/>
    <w:rsid w:val="41AAC4AE"/>
    <w:rsid w:val="41B453E1"/>
    <w:rsid w:val="41D43CD6"/>
    <w:rsid w:val="4211684F"/>
    <w:rsid w:val="42D371AE"/>
    <w:rsid w:val="42E9E21C"/>
    <w:rsid w:val="433B5789"/>
    <w:rsid w:val="4356241D"/>
    <w:rsid w:val="43D253ED"/>
    <w:rsid w:val="43D3CAC8"/>
    <w:rsid w:val="43FEF29A"/>
    <w:rsid w:val="44057381"/>
    <w:rsid w:val="440B7E45"/>
    <w:rsid w:val="4432E1AB"/>
    <w:rsid w:val="444CE124"/>
    <w:rsid w:val="4456F1D6"/>
    <w:rsid w:val="4477F7D7"/>
    <w:rsid w:val="44A36A2E"/>
    <w:rsid w:val="44E3A990"/>
    <w:rsid w:val="44F99412"/>
    <w:rsid w:val="452A15EC"/>
    <w:rsid w:val="45CB5B43"/>
    <w:rsid w:val="45D7DBEE"/>
    <w:rsid w:val="45FD7999"/>
    <w:rsid w:val="45FE2DB7"/>
    <w:rsid w:val="465C398D"/>
    <w:rsid w:val="4679C0AA"/>
    <w:rsid w:val="46D0B548"/>
    <w:rsid w:val="46E5BEFE"/>
    <w:rsid w:val="47CECB7F"/>
    <w:rsid w:val="4800A2AF"/>
    <w:rsid w:val="4803A2A4"/>
    <w:rsid w:val="481158E1"/>
    <w:rsid w:val="486AD8C0"/>
    <w:rsid w:val="48BC02AD"/>
    <w:rsid w:val="48BF83EA"/>
    <w:rsid w:val="48E85E09"/>
    <w:rsid w:val="48FA7ED6"/>
    <w:rsid w:val="4920B856"/>
    <w:rsid w:val="4937B0E8"/>
    <w:rsid w:val="499598D4"/>
    <w:rsid w:val="49B541B9"/>
    <w:rsid w:val="49B9F9E0"/>
    <w:rsid w:val="49ECD45B"/>
    <w:rsid w:val="4A23FB7D"/>
    <w:rsid w:val="4A2DF74E"/>
    <w:rsid w:val="4A3AA242"/>
    <w:rsid w:val="4AC12A33"/>
    <w:rsid w:val="4B06947A"/>
    <w:rsid w:val="4B39A954"/>
    <w:rsid w:val="4B870BD3"/>
    <w:rsid w:val="4B930311"/>
    <w:rsid w:val="4BD1C106"/>
    <w:rsid w:val="4BE50629"/>
    <w:rsid w:val="4C127DF4"/>
    <w:rsid w:val="4C27E0D4"/>
    <w:rsid w:val="4C2ECDD6"/>
    <w:rsid w:val="4C880D21"/>
    <w:rsid w:val="4C9BCC90"/>
    <w:rsid w:val="4C9EACB0"/>
    <w:rsid w:val="4D1F6D05"/>
    <w:rsid w:val="4D6238D4"/>
    <w:rsid w:val="4D7127EA"/>
    <w:rsid w:val="4DA0FE1E"/>
    <w:rsid w:val="4E110F14"/>
    <w:rsid w:val="4E38E197"/>
    <w:rsid w:val="4E473D73"/>
    <w:rsid w:val="4E747AB2"/>
    <w:rsid w:val="4EA5E9DA"/>
    <w:rsid w:val="4ECF82C5"/>
    <w:rsid w:val="4ED085BB"/>
    <w:rsid w:val="4F1F00F7"/>
    <w:rsid w:val="4F268932"/>
    <w:rsid w:val="4F3DC317"/>
    <w:rsid w:val="4F402336"/>
    <w:rsid w:val="4FE8BB56"/>
    <w:rsid w:val="4FF1A50B"/>
    <w:rsid w:val="502DA262"/>
    <w:rsid w:val="5067B5B6"/>
    <w:rsid w:val="5079C3DD"/>
    <w:rsid w:val="512ABDE0"/>
    <w:rsid w:val="51F6362C"/>
    <w:rsid w:val="52029CF7"/>
    <w:rsid w:val="5209B9A7"/>
    <w:rsid w:val="522B3E6D"/>
    <w:rsid w:val="524F539C"/>
    <w:rsid w:val="529202EC"/>
    <w:rsid w:val="52AA5F12"/>
    <w:rsid w:val="52B06DC4"/>
    <w:rsid w:val="52D09713"/>
    <w:rsid w:val="52D5F393"/>
    <w:rsid w:val="53089AEB"/>
    <w:rsid w:val="5348BEC1"/>
    <w:rsid w:val="53647021"/>
    <w:rsid w:val="537DC48D"/>
    <w:rsid w:val="53CCFCF7"/>
    <w:rsid w:val="53F93C13"/>
    <w:rsid w:val="547DA062"/>
    <w:rsid w:val="548876DC"/>
    <w:rsid w:val="54A0E4A0"/>
    <w:rsid w:val="558DF271"/>
    <w:rsid w:val="55BFD442"/>
    <w:rsid w:val="56067B2B"/>
    <w:rsid w:val="5606F08E"/>
    <w:rsid w:val="564F373B"/>
    <w:rsid w:val="5656D372"/>
    <w:rsid w:val="56C22166"/>
    <w:rsid w:val="56F4E2C1"/>
    <w:rsid w:val="57A60E8F"/>
    <w:rsid w:val="57C2DA25"/>
    <w:rsid w:val="57F6C12B"/>
    <w:rsid w:val="5821EA59"/>
    <w:rsid w:val="584C3AB6"/>
    <w:rsid w:val="58713F94"/>
    <w:rsid w:val="587303B7"/>
    <w:rsid w:val="58CFFB0E"/>
    <w:rsid w:val="58F7D888"/>
    <w:rsid w:val="58FD85CA"/>
    <w:rsid w:val="59359870"/>
    <w:rsid w:val="59B6F831"/>
    <w:rsid w:val="5A282070"/>
    <w:rsid w:val="5A4019C7"/>
    <w:rsid w:val="5A61AF73"/>
    <w:rsid w:val="5A707F16"/>
    <w:rsid w:val="5AA44CD1"/>
    <w:rsid w:val="5B39CF2F"/>
    <w:rsid w:val="5B4F3225"/>
    <w:rsid w:val="5B593460"/>
    <w:rsid w:val="5B8FB36C"/>
    <w:rsid w:val="5B98C44F"/>
    <w:rsid w:val="5BA23E35"/>
    <w:rsid w:val="5BB55BDB"/>
    <w:rsid w:val="5BFA9ABF"/>
    <w:rsid w:val="5C1A9D69"/>
    <w:rsid w:val="5C4FE69D"/>
    <w:rsid w:val="5CBABB3C"/>
    <w:rsid w:val="5CC37520"/>
    <w:rsid w:val="5CC67E40"/>
    <w:rsid w:val="5CD2EC25"/>
    <w:rsid w:val="5CED266C"/>
    <w:rsid w:val="5D60A782"/>
    <w:rsid w:val="5D9BD509"/>
    <w:rsid w:val="5E309FFC"/>
    <w:rsid w:val="5E3E57D7"/>
    <w:rsid w:val="5E4BDF9B"/>
    <w:rsid w:val="5E4CA87C"/>
    <w:rsid w:val="5E5B540A"/>
    <w:rsid w:val="5E60CD85"/>
    <w:rsid w:val="5EECC9CC"/>
    <w:rsid w:val="5F8E5BC0"/>
    <w:rsid w:val="5F9E422C"/>
    <w:rsid w:val="60349376"/>
    <w:rsid w:val="6041E69D"/>
    <w:rsid w:val="6043403E"/>
    <w:rsid w:val="6050BAC8"/>
    <w:rsid w:val="607A26E0"/>
    <w:rsid w:val="611FBA4D"/>
    <w:rsid w:val="6165655A"/>
    <w:rsid w:val="616F18B0"/>
    <w:rsid w:val="61745FD9"/>
    <w:rsid w:val="618144DA"/>
    <w:rsid w:val="61A4CDF2"/>
    <w:rsid w:val="61B60C1D"/>
    <w:rsid w:val="61CABE06"/>
    <w:rsid w:val="6206FE21"/>
    <w:rsid w:val="6212983F"/>
    <w:rsid w:val="6248C3C1"/>
    <w:rsid w:val="624BAF1A"/>
    <w:rsid w:val="6269B0F6"/>
    <w:rsid w:val="6286BF1F"/>
    <w:rsid w:val="62A27A6A"/>
    <w:rsid w:val="62A58A7A"/>
    <w:rsid w:val="63046807"/>
    <w:rsid w:val="630A4116"/>
    <w:rsid w:val="6339E40C"/>
    <w:rsid w:val="63600C60"/>
    <w:rsid w:val="6361EF3C"/>
    <w:rsid w:val="6365DB44"/>
    <w:rsid w:val="6389A0A5"/>
    <w:rsid w:val="63F2705C"/>
    <w:rsid w:val="646794B1"/>
    <w:rsid w:val="64A68B99"/>
    <w:rsid w:val="64CE1D46"/>
    <w:rsid w:val="64E371B7"/>
    <w:rsid w:val="65507693"/>
    <w:rsid w:val="65522687"/>
    <w:rsid w:val="655DBB8D"/>
    <w:rsid w:val="656484BB"/>
    <w:rsid w:val="658AAA44"/>
    <w:rsid w:val="65927F41"/>
    <w:rsid w:val="65C0DD9F"/>
    <w:rsid w:val="65D38F67"/>
    <w:rsid w:val="6647FC57"/>
    <w:rsid w:val="6703B99D"/>
    <w:rsid w:val="67227324"/>
    <w:rsid w:val="675F9B2D"/>
    <w:rsid w:val="67F6EFC6"/>
    <w:rsid w:val="67FBF5CF"/>
    <w:rsid w:val="68719B0B"/>
    <w:rsid w:val="6888CA2F"/>
    <w:rsid w:val="68E81DD7"/>
    <w:rsid w:val="691859C1"/>
    <w:rsid w:val="69457C4C"/>
    <w:rsid w:val="699256C4"/>
    <w:rsid w:val="69ADF50D"/>
    <w:rsid w:val="69BD0D30"/>
    <w:rsid w:val="69DE3C7C"/>
    <w:rsid w:val="69E44B12"/>
    <w:rsid w:val="6A3373B8"/>
    <w:rsid w:val="6A5879C9"/>
    <w:rsid w:val="6A5AE29D"/>
    <w:rsid w:val="6A9A7124"/>
    <w:rsid w:val="6AA87D03"/>
    <w:rsid w:val="6AA92A31"/>
    <w:rsid w:val="6ACBA2EF"/>
    <w:rsid w:val="6B25C051"/>
    <w:rsid w:val="6B40C446"/>
    <w:rsid w:val="6B63CC67"/>
    <w:rsid w:val="6B8CA14C"/>
    <w:rsid w:val="6BA599CD"/>
    <w:rsid w:val="6BBA8CFC"/>
    <w:rsid w:val="6BF94AF2"/>
    <w:rsid w:val="6C865B81"/>
    <w:rsid w:val="6C8CE82B"/>
    <w:rsid w:val="6CA1A961"/>
    <w:rsid w:val="6CDA0234"/>
    <w:rsid w:val="6D0069C5"/>
    <w:rsid w:val="6D045532"/>
    <w:rsid w:val="6D218B37"/>
    <w:rsid w:val="6DA12E80"/>
    <w:rsid w:val="6DAE27FC"/>
    <w:rsid w:val="6E42A4D0"/>
    <w:rsid w:val="6E8BE32F"/>
    <w:rsid w:val="6E97C384"/>
    <w:rsid w:val="6EA88A67"/>
    <w:rsid w:val="6F2BD8CA"/>
    <w:rsid w:val="6F3C7C99"/>
    <w:rsid w:val="6F4A4CFD"/>
    <w:rsid w:val="7010FA55"/>
    <w:rsid w:val="70290C4B"/>
    <w:rsid w:val="7037622F"/>
    <w:rsid w:val="7058FDBA"/>
    <w:rsid w:val="7063430D"/>
    <w:rsid w:val="708692B4"/>
    <w:rsid w:val="708A45C7"/>
    <w:rsid w:val="70AE27CE"/>
    <w:rsid w:val="7119470C"/>
    <w:rsid w:val="7177604F"/>
    <w:rsid w:val="71FF5F29"/>
    <w:rsid w:val="7207E2F7"/>
    <w:rsid w:val="72433A94"/>
    <w:rsid w:val="7259375B"/>
    <w:rsid w:val="72C6487A"/>
    <w:rsid w:val="72EFDB89"/>
    <w:rsid w:val="73118611"/>
    <w:rsid w:val="731A9AE2"/>
    <w:rsid w:val="731F1421"/>
    <w:rsid w:val="7335371F"/>
    <w:rsid w:val="736E5D06"/>
    <w:rsid w:val="73B8ADFB"/>
    <w:rsid w:val="73CD760F"/>
    <w:rsid w:val="73FB92BB"/>
    <w:rsid w:val="7475691F"/>
    <w:rsid w:val="74873509"/>
    <w:rsid w:val="748CA6DA"/>
    <w:rsid w:val="7503D211"/>
    <w:rsid w:val="750B16C4"/>
    <w:rsid w:val="752AC73F"/>
    <w:rsid w:val="752DC753"/>
    <w:rsid w:val="75688961"/>
    <w:rsid w:val="758C1702"/>
    <w:rsid w:val="75AD02DC"/>
    <w:rsid w:val="75CD1660"/>
    <w:rsid w:val="766D8080"/>
    <w:rsid w:val="769DC41F"/>
    <w:rsid w:val="76FCECC7"/>
    <w:rsid w:val="7759F4B1"/>
    <w:rsid w:val="777AF110"/>
    <w:rsid w:val="77CFB669"/>
    <w:rsid w:val="7842B892"/>
    <w:rsid w:val="78FDFECC"/>
    <w:rsid w:val="795419E3"/>
    <w:rsid w:val="7981511F"/>
    <w:rsid w:val="798D96A8"/>
    <w:rsid w:val="79A5E394"/>
    <w:rsid w:val="7A1E9C8B"/>
    <w:rsid w:val="7A693855"/>
    <w:rsid w:val="7A778B55"/>
    <w:rsid w:val="7A7FD604"/>
    <w:rsid w:val="7A836957"/>
    <w:rsid w:val="7AA9B9B2"/>
    <w:rsid w:val="7AE0F8E2"/>
    <w:rsid w:val="7B641F78"/>
    <w:rsid w:val="7BE00445"/>
    <w:rsid w:val="7C338F9D"/>
    <w:rsid w:val="7C5406B2"/>
    <w:rsid w:val="7CAD9D0F"/>
    <w:rsid w:val="7D245FC1"/>
    <w:rsid w:val="7D6BE02E"/>
    <w:rsid w:val="7DB01D53"/>
    <w:rsid w:val="7DD1FC30"/>
    <w:rsid w:val="7E368612"/>
    <w:rsid w:val="7E4C2BA8"/>
    <w:rsid w:val="7E775CE6"/>
    <w:rsid w:val="7EC41505"/>
    <w:rsid w:val="7EE4D913"/>
    <w:rsid w:val="7F7D83D8"/>
    <w:rsid w:val="7F7D99A7"/>
    <w:rsid w:val="7F96BB2D"/>
    <w:rsid w:val="7FB1B48A"/>
    <w:rsid w:val="7FCD6BA2"/>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FD5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71DF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71DFA"/>
  </w:style>
  <w:style w:type="paragraph" w:styleId="Fuzeile">
    <w:name w:val="footer"/>
    <w:basedOn w:val="Standard"/>
    <w:link w:val="FuzeileZchn"/>
    <w:uiPriority w:val="99"/>
    <w:unhideWhenUsed/>
    <w:rsid w:val="00B71DF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71DFA"/>
  </w:style>
  <w:style w:type="paragraph" w:customStyle="1" w:styleId="DOSB-AngabenBriefrechtsHeader">
    <w:name w:val="DOSB - Angaben Brief rechts Header"/>
    <w:basedOn w:val="Standard"/>
    <w:rsid w:val="00B71DFA"/>
    <w:pPr>
      <w:spacing w:after="0" w:line="260" w:lineRule="exact"/>
      <w:jc w:val="right"/>
    </w:pPr>
    <w:rPr>
      <w:rFonts w:ascii="Arial" w:eastAsia="Times New Roman" w:hAnsi="Arial" w:cs="Times New Roman"/>
      <w:sz w:val="20"/>
      <w:szCs w:val="20"/>
      <w:lang w:eastAsia="de-DE"/>
    </w:rPr>
  </w:style>
  <w:style w:type="character" w:styleId="Hyperlink">
    <w:name w:val="Hyperlink"/>
    <w:basedOn w:val="Absatz-Standardschriftart"/>
    <w:uiPriority w:val="99"/>
    <w:unhideWhenUsed/>
    <w:rsid w:val="00B71DFA"/>
    <w:rPr>
      <w:color w:val="0563C1" w:themeColor="hyperlink"/>
      <w:u w:val="single"/>
    </w:rPr>
  </w:style>
  <w:style w:type="character" w:styleId="NichtaufgelsteErwhnung">
    <w:name w:val="Unresolved Mention"/>
    <w:basedOn w:val="Absatz-Standardschriftart"/>
    <w:uiPriority w:val="99"/>
    <w:semiHidden/>
    <w:unhideWhenUsed/>
    <w:rsid w:val="00B71DFA"/>
    <w:rPr>
      <w:color w:val="605E5C"/>
      <w:shd w:val="clear" w:color="auto" w:fill="E1DFDD"/>
    </w:rPr>
  </w:style>
  <w:style w:type="character" w:styleId="Kommentarzeichen">
    <w:name w:val="annotation reference"/>
    <w:basedOn w:val="Absatz-Standardschriftart"/>
    <w:uiPriority w:val="99"/>
    <w:semiHidden/>
    <w:unhideWhenUsed/>
    <w:rsid w:val="00977245"/>
    <w:rPr>
      <w:sz w:val="16"/>
      <w:szCs w:val="16"/>
    </w:rPr>
  </w:style>
  <w:style w:type="paragraph" w:styleId="Kommentartext">
    <w:name w:val="annotation text"/>
    <w:basedOn w:val="Standard"/>
    <w:link w:val="KommentartextZchn"/>
    <w:uiPriority w:val="99"/>
    <w:unhideWhenUsed/>
    <w:rsid w:val="00977245"/>
    <w:pPr>
      <w:spacing w:line="240" w:lineRule="auto"/>
    </w:pPr>
    <w:rPr>
      <w:sz w:val="20"/>
      <w:szCs w:val="20"/>
    </w:rPr>
  </w:style>
  <w:style w:type="character" w:customStyle="1" w:styleId="KommentartextZchn">
    <w:name w:val="Kommentartext Zchn"/>
    <w:basedOn w:val="Absatz-Standardschriftart"/>
    <w:link w:val="Kommentartext"/>
    <w:uiPriority w:val="39"/>
    <w:semiHidden/>
    <w:rsid w:val="00977245"/>
    <w:rPr>
      <w:sz w:val="20"/>
      <w:szCs w:val="20"/>
    </w:rPr>
  </w:style>
  <w:style w:type="paragraph" w:styleId="Kommentarthema">
    <w:name w:val="annotation subject"/>
    <w:basedOn w:val="Kommentartext"/>
    <w:next w:val="Kommentartext"/>
    <w:link w:val="KommentarthemaZchn"/>
    <w:uiPriority w:val="99"/>
    <w:semiHidden/>
    <w:unhideWhenUsed/>
    <w:rsid w:val="00977245"/>
    <w:rPr>
      <w:b/>
      <w:bCs/>
    </w:rPr>
  </w:style>
  <w:style w:type="character" w:customStyle="1" w:styleId="KommentarthemaZchn">
    <w:name w:val="Kommentarthema Zchn"/>
    <w:basedOn w:val="KommentartextZchn"/>
    <w:link w:val="Kommentarthema"/>
    <w:uiPriority w:val="99"/>
    <w:semiHidden/>
    <w:rsid w:val="00977245"/>
    <w:rPr>
      <w:b/>
      <w:bCs/>
      <w:sz w:val="20"/>
      <w:szCs w:val="20"/>
    </w:rPr>
  </w:style>
  <w:style w:type="paragraph" w:styleId="Sprechblasentext">
    <w:name w:val="Balloon Text"/>
    <w:basedOn w:val="Standard"/>
    <w:link w:val="SprechblasentextZchn"/>
    <w:uiPriority w:val="99"/>
    <w:semiHidden/>
    <w:unhideWhenUsed/>
    <w:rsid w:val="00977245"/>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7245"/>
    <w:rPr>
      <w:rFonts w:ascii="Segoe UI" w:hAnsi="Segoe UI" w:cs="Segoe UI"/>
      <w:sz w:val="18"/>
      <w:szCs w:val="18"/>
    </w:rPr>
  </w:style>
  <w:style w:type="table" w:styleId="Tabellenraster">
    <w:name w:val="Table Grid"/>
    <w:basedOn w:val="NormaleTabelle"/>
    <w:uiPriority w:val="39"/>
    <w:rsid w:val="00977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99"/>
    <w:qFormat/>
    <w:rsid w:val="00A02B06"/>
    <w:pPr>
      <w:ind w:left="720"/>
      <w:contextualSpacing/>
    </w:pPr>
  </w:style>
  <w:style w:type="character" w:styleId="BesuchterLink">
    <w:name w:val="FollowedHyperlink"/>
    <w:basedOn w:val="Absatz-Standardschriftart"/>
    <w:uiPriority w:val="99"/>
    <w:semiHidden/>
    <w:unhideWhenUsed/>
    <w:rsid w:val="007746F7"/>
    <w:rPr>
      <w:color w:val="954F72" w:themeColor="followedHyperlink"/>
      <w:u w:val="single"/>
    </w:rPr>
  </w:style>
  <w:style w:type="paragraph" w:styleId="StandardWeb">
    <w:name w:val="Normal (Web)"/>
    <w:basedOn w:val="Standard"/>
    <w:uiPriority w:val="99"/>
    <w:semiHidden/>
    <w:unhideWhenUsed/>
    <w:rsid w:val="00E73162"/>
    <w:pPr>
      <w:spacing w:before="100" w:beforeAutospacing="1" w:after="100" w:afterAutospacing="1" w:line="240" w:lineRule="auto"/>
    </w:pPr>
    <w:rPr>
      <w:rFonts w:ascii="Times New Roman" w:eastAsiaTheme="minorEastAsia" w:hAnsi="Times New Roman" w:cs="Times New Roman"/>
      <w:sz w:val="24"/>
      <w:szCs w:val="24"/>
      <w:lang w:eastAsia="de-DE"/>
    </w:rPr>
  </w:style>
  <w:style w:type="paragraph" w:customStyle="1" w:styleId="Ebene1">
    <w:name w:val="Ebene 1"/>
    <w:basedOn w:val="Listenabsatz"/>
    <w:link w:val="Ebene1Zchn"/>
    <w:qFormat/>
    <w:rsid w:val="007D54B4"/>
    <w:pPr>
      <w:numPr>
        <w:numId w:val="9"/>
      </w:numPr>
      <w:spacing w:after="0" w:line="276" w:lineRule="auto"/>
    </w:pPr>
    <w:rPr>
      <w:rFonts w:ascii="Franklin Gothic Book" w:hAnsi="Franklin Gothic Book"/>
    </w:rPr>
  </w:style>
  <w:style w:type="paragraph" w:customStyle="1" w:styleId="Ebene2">
    <w:name w:val="Ebene 2"/>
    <w:basedOn w:val="Listenabsatz"/>
    <w:qFormat/>
    <w:rsid w:val="007D54B4"/>
    <w:pPr>
      <w:numPr>
        <w:ilvl w:val="1"/>
        <w:numId w:val="9"/>
      </w:numPr>
      <w:spacing w:after="0" w:line="276" w:lineRule="auto"/>
    </w:pPr>
    <w:rPr>
      <w:rFonts w:ascii="Franklin Gothic Book" w:hAnsi="Franklin Gothic Book"/>
    </w:rPr>
  </w:style>
  <w:style w:type="character" w:customStyle="1" w:styleId="Ebene1Zchn">
    <w:name w:val="Ebene 1 Zchn"/>
    <w:basedOn w:val="Absatz-Standardschriftart"/>
    <w:link w:val="Ebene1"/>
    <w:rsid w:val="007D54B4"/>
    <w:rPr>
      <w:rFonts w:ascii="Franklin Gothic Book" w:hAnsi="Franklin Gothic Book"/>
    </w:rPr>
  </w:style>
  <w:style w:type="paragraph" w:customStyle="1" w:styleId="Ebene3">
    <w:name w:val="Ebene 3"/>
    <w:basedOn w:val="Listenabsatz"/>
    <w:qFormat/>
    <w:rsid w:val="007D54B4"/>
    <w:pPr>
      <w:numPr>
        <w:ilvl w:val="2"/>
        <w:numId w:val="9"/>
      </w:numPr>
      <w:spacing w:after="0" w:line="276" w:lineRule="auto"/>
    </w:pPr>
    <w:rPr>
      <w:rFonts w:ascii="Franklin Gothic Book" w:hAnsi="Franklin Gothic Book"/>
    </w:rPr>
  </w:style>
  <w:style w:type="paragraph" w:styleId="Funotentext">
    <w:name w:val="footnote text"/>
    <w:basedOn w:val="Standard"/>
    <w:link w:val="FunotentextZchn"/>
    <w:uiPriority w:val="39"/>
    <w:semiHidden/>
    <w:unhideWhenUsed/>
    <w:rsid w:val="00366907"/>
    <w:pPr>
      <w:spacing w:after="0" w:line="240" w:lineRule="auto"/>
    </w:pPr>
    <w:rPr>
      <w:sz w:val="20"/>
      <w:szCs w:val="20"/>
    </w:rPr>
  </w:style>
  <w:style w:type="character" w:customStyle="1" w:styleId="FunotentextZchn">
    <w:name w:val="Fußnotentext Zchn"/>
    <w:basedOn w:val="Absatz-Standardschriftart"/>
    <w:link w:val="Funotentext"/>
    <w:uiPriority w:val="39"/>
    <w:semiHidden/>
    <w:rsid w:val="00366907"/>
    <w:rPr>
      <w:sz w:val="20"/>
      <w:szCs w:val="20"/>
    </w:rPr>
  </w:style>
  <w:style w:type="character" w:styleId="Funotenzeichen">
    <w:name w:val="footnote reference"/>
    <w:basedOn w:val="Absatz-Standardschriftart"/>
    <w:uiPriority w:val="39"/>
    <w:semiHidden/>
    <w:unhideWhenUsed/>
    <w:rsid w:val="00366907"/>
    <w:rPr>
      <w:vertAlign w:val="superscript"/>
    </w:rPr>
  </w:style>
  <w:style w:type="paragraph" w:styleId="NurText">
    <w:name w:val="Plain Text"/>
    <w:basedOn w:val="Standard"/>
    <w:link w:val="NurTextZchn"/>
    <w:uiPriority w:val="99"/>
    <w:semiHidden/>
    <w:unhideWhenUsed/>
    <w:rsid w:val="006E1502"/>
    <w:pPr>
      <w:spacing w:after="0" w:line="240" w:lineRule="auto"/>
    </w:pPr>
    <w:rPr>
      <w:rFonts w:ascii="Arial" w:hAnsi="Arial"/>
      <w:sz w:val="20"/>
      <w:szCs w:val="21"/>
    </w:rPr>
  </w:style>
  <w:style w:type="character" w:customStyle="1" w:styleId="NurTextZchn">
    <w:name w:val="Nur Text Zchn"/>
    <w:basedOn w:val="Absatz-Standardschriftart"/>
    <w:link w:val="NurText"/>
    <w:uiPriority w:val="99"/>
    <w:semiHidden/>
    <w:rsid w:val="006E1502"/>
    <w:rPr>
      <w:rFonts w:ascii="Arial" w:hAnsi="Arial"/>
      <w:sz w:val="20"/>
      <w:szCs w:val="21"/>
    </w:rPr>
  </w:style>
  <w:style w:type="character" w:customStyle="1" w:styleId="postbody">
    <w:name w:val="postbody"/>
    <w:basedOn w:val="Absatz-Standardschriftart"/>
    <w:rsid w:val="007F339C"/>
  </w:style>
  <w:style w:type="paragraph" w:customStyle="1" w:styleId="gmail-msolistparagraph">
    <w:name w:val="gmail-msolistparagraph"/>
    <w:basedOn w:val="Standard"/>
    <w:rsid w:val="00B73B9F"/>
    <w:pPr>
      <w:spacing w:before="100" w:beforeAutospacing="1" w:after="100" w:afterAutospacing="1" w:line="240" w:lineRule="auto"/>
    </w:pPr>
    <w:rPr>
      <w:rFonts w:ascii="Calibri" w:hAnsi="Calibri" w:cs="Calibri"/>
      <w:lang w:eastAsia="de-DE"/>
    </w:rPr>
  </w:style>
  <w:style w:type="paragraph" w:customStyle="1" w:styleId="Default">
    <w:name w:val="Default"/>
    <w:rsid w:val="00751BB3"/>
    <w:pPr>
      <w:autoSpaceDE w:val="0"/>
      <w:autoSpaceDN w:val="0"/>
      <w:adjustRightInd w:val="0"/>
      <w:spacing w:after="0" w:line="240" w:lineRule="auto"/>
    </w:pPr>
    <w:rPr>
      <w:rFonts w:ascii="Arial" w:hAnsi="Arial" w:cs="Arial"/>
      <w:color w:val="000000"/>
      <w:sz w:val="24"/>
      <w:szCs w:val="24"/>
      <w:lang w:val="en-CA"/>
    </w:rPr>
  </w:style>
  <w:style w:type="paragraph" w:styleId="berarbeitung">
    <w:name w:val="Revision"/>
    <w:hidden/>
    <w:uiPriority w:val="99"/>
    <w:semiHidden/>
    <w:rsid w:val="00C50D39"/>
    <w:pPr>
      <w:spacing w:after="0" w:line="240" w:lineRule="auto"/>
    </w:pPr>
  </w:style>
  <w:style w:type="paragraph" w:styleId="HTMLVorformatiert">
    <w:name w:val="HTML Preformatted"/>
    <w:basedOn w:val="Standard"/>
    <w:link w:val="HTMLVorformatiertZchn"/>
    <w:uiPriority w:val="99"/>
    <w:semiHidden/>
    <w:unhideWhenUsed/>
    <w:rsid w:val="00192F50"/>
    <w:pPr>
      <w:spacing w:after="0" w:line="240" w:lineRule="auto"/>
    </w:pPr>
    <w:rPr>
      <w:rFonts w:ascii="Consolas" w:hAnsi="Consolas" w:cs="Consolas"/>
      <w:sz w:val="20"/>
      <w:szCs w:val="20"/>
    </w:rPr>
  </w:style>
  <w:style w:type="character" w:customStyle="1" w:styleId="HTMLVorformatiertZchn">
    <w:name w:val="HTML Vorformatiert Zchn"/>
    <w:basedOn w:val="Absatz-Standardschriftart"/>
    <w:link w:val="HTMLVorformatiert"/>
    <w:uiPriority w:val="99"/>
    <w:semiHidden/>
    <w:rsid w:val="00192F50"/>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696402">
      <w:bodyDiv w:val="1"/>
      <w:marLeft w:val="0"/>
      <w:marRight w:val="0"/>
      <w:marTop w:val="0"/>
      <w:marBottom w:val="0"/>
      <w:divBdr>
        <w:top w:val="none" w:sz="0" w:space="0" w:color="auto"/>
        <w:left w:val="none" w:sz="0" w:space="0" w:color="auto"/>
        <w:bottom w:val="none" w:sz="0" w:space="0" w:color="auto"/>
        <w:right w:val="none" w:sz="0" w:space="0" w:color="auto"/>
      </w:divBdr>
      <w:divsChild>
        <w:div w:id="74284904">
          <w:marLeft w:val="0"/>
          <w:marRight w:val="0"/>
          <w:marTop w:val="0"/>
          <w:marBottom w:val="0"/>
          <w:divBdr>
            <w:top w:val="none" w:sz="0" w:space="0" w:color="auto"/>
            <w:left w:val="none" w:sz="0" w:space="0" w:color="auto"/>
            <w:bottom w:val="none" w:sz="0" w:space="0" w:color="auto"/>
            <w:right w:val="none" w:sz="0" w:space="0" w:color="auto"/>
          </w:divBdr>
        </w:div>
        <w:div w:id="183247064">
          <w:marLeft w:val="0"/>
          <w:marRight w:val="0"/>
          <w:marTop w:val="0"/>
          <w:marBottom w:val="0"/>
          <w:divBdr>
            <w:top w:val="none" w:sz="0" w:space="0" w:color="auto"/>
            <w:left w:val="none" w:sz="0" w:space="0" w:color="auto"/>
            <w:bottom w:val="none" w:sz="0" w:space="0" w:color="auto"/>
            <w:right w:val="none" w:sz="0" w:space="0" w:color="auto"/>
          </w:divBdr>
        </w:div>
        <w:div w:id="301203798">
          <w:marLeft w:val="0"/>
          <w:marRight w:val="0"/>
          <w:marTop w:val="0"/>
          <w:marBottom w:val="0"/>
          <w:divBdr>
            <w:top w:val="none" w:sz="0" w:space="0" w:color="auto"/>
            <w:left w:val="none" w:sz="0" w:space="0" w:color="auto"/>
            <w:bottom w:val="none" w:sz="0" w:space="0" w:color="auto"/>
            <w:right w:val="none" w:sz="0" w:space="0" w:color="auto"/>
          </w:divBdr>
        </w:div>
        <w:div w:id="337737515">
          <w:marLeft w:val="0"/>
          <w:marRight w:val="0"/>
          <w:marTop w:val="0"/>
          <w:marBottom w:val="0"/>
          <w:divBdr>
            <w:top w:val="none" w:sz="0" w:space="0" w:color="auto"/>
            <w:left w:val="none" w:sz="0" w:space="0" w:color="auto"/>
            <w:bottom w:val="none" w:sz="0" w:space="0" w:color="auto"/>
            <w:right w:val="none" w:sz="0" w:space="0" w:color="auto"/>
          </w:divBdr>
        </w:div>
        <w:div w:id="342324774">
          <w:marLeft w:val="0"/>
          <w:marRight w:val="0"/>
          <w:marTop w:val="0"/>
          <w:marBottom w:val="0"/>
          <w:divBdr>
            <w:top w:val="none" w:sz="0" w:space="0" w:color="auto"/>
            <w:left w:val="none" w:sz="0" w:space="0" w:color="auto"/>
            <w:bottom w:val="none" w:sz="0" w:space="0" w:color="auto"/>
            <w:right w:val="none" w:sz="0" w:space="0" w:color="auto"/>
          </w:divBdr>
        </w:div>
        <w:div w:id="651256779">
          <w:marLeft w:val="0"/>
          <w:marRight w:val="0"/>
          <w:marTop w:val="0"/>
          <w:marBottom w:val="0"/>
          <w:divBdr>
            <w:top w:val="none" w:sz="0" w:space="0" w:color="auto"/>
            <w:left w:val="none" w:sz="0" w:space="0" w:color="auto"/>
            <w:bottom w:val="none" w:sz="0" w:space="0" w:color="auto"/>
            <w:right w:val="none" w:sz="0" w:space="0" w:color="auto"/>
          </w:divBdr>
        </w:div>
        <w:div w:id="683482325">
          <w:marLeft w:val="0"/>
          <w:marRight w:val="0"/>
          <w:marTop w:val="0"/>
          <w:marBottom w:val="0"/>
          <w:divBdr>
            <w:top w:val="none" w:sz="0" w:space="0" w:color="auto"/>
            <w:left w:val="none" w:sz="0" w:space="0" w:color="auto"/>
            <w:bottom w:val="none" w:sz="0" w:space="0" w:color="auto"/>
            <w:right w:val="none" w:sz="0" w:space="0" w:color="auto"/>
          </w:divBdr>
        </w:div>
        <w:div w:id="744651284">
          <w:marLeft w:val="0"/>
          <w:marRight w:val="0"/>
          <w:marTop w:val="0"/>
          <w:marBottom w:val="0"/>
          <w:divBdr>
            <w:top w:val="none" w:sz="0" w:space="0" w:color="auto"/>
            <w:left w:val="none" w:sz="0" w:space="0" w:color="auto"/>
            <w:bottom w:val="none" w:sz="0" w:space="0" w:color="auto"/>
            <w:right w:val="none" w:sz="0" w:space="0" w:color="auto"/>
          </w:divBdr>
        </w:div>
        <w:div w:id="757555116">
          <w:marLeft w:val="0"/>
          <w:marRight w:val="0"/>
          <w:marTop w:val="0"/>
          <w:marBottom w:val="0"/>
          <w:divBdr>
            <w:top w:val="none" w:sz="0" w:space="0" w:color="auto"/>
            <w:left w:val="none" w:sz="0" w:space="0" w:color="auto"/>
            <w:bottom w:val="none" w:sz="0" w:space="0" w:color="auto"/>
            <w:right w:val="none" w:sz="0" w:space="0" w:color="auto"/>
          </w:divBdr>
        </w:div>
        <w:div w:id="1002244545">
          <w:marLeft w:val="0"/>
          <w:marRight w:val="0"/>
          <w:marTop w:val="0"/>
          <w:marBottom w:val="0"/>
          <w:divBdr>
            <w:top w:val="none" w:sz="0" w:space="0" w:color="auto"/>
            <w:left w:val="none" w:sz="0" w:space="0" w:color="auto"/>
            <w:bottom w:val="none" w:sz="0" w:space="0" w:color="auto"/>
            <w:right w:val="none" w:sz="0" w:space="0" w:color="auto"/>
          </w:divBdr>
        </w:div>
        <w:div w:id="1072891032">
          <w:marLeft w:val="0"/>
          <w:marRight w:val="0"/>
          <w:marTop w:val="0"/>
          <w:marBottom w:val="0"/>
          <w:divBdr>
            <w:top w:val="none" w:sz="0" w:space="0" w:color="auto"/>
            <w:left w:val="none" w:sz="0" w:space="0" w:color="auto"/>
            <w:bottom w:val="none" w:sz="0" w:space="0" w:color="auto"/>
            <w:right w:val="none" w:sz="0" w:space="0" w:color="auto"/>
          </w:divBdr>
        </w:div>
        <w:div w:id="1194422388">
          <w:marLeft w:val="0"/>
          <w:marRight w:val="0"/>
          <w:marTop w:val="0"/>
          <w:marBottom w:val="0"/>
          <w:divBdr>
            <w:top w:val="none" w:sz="0" w:space="0" w:color="auto"/>
            <w:left w:val="none" w:sz="0" w:space="0" w:color="auto"/>
            <w:bottom w:val="none" w:sz="0" w:space="0" w:color="auto"/>
            <w:right w:val="none" w:sz="0" w:space="0" w:color="auto"/>
          </w:divBdr>
        </w:div>
        <w:div w:id="1295255176">
          <w:marLeft w:val="0"/>
          <w:marRight w:val="0"/>
          <w:marTop w:val="0"/>
          <w:marBottom w:val="0"/>
          <w:divBdr>
            <w:top w:val="none" w:sz="0" w:space="0" w:color="auto"/>
            <w:left w:val="none" w:sz="0" w:space="0" w:color="auto"/>
            <w:bottom w:val="none" w:sz="0" w:space="0" w:color="auto"/>
            <w:right w:val="none" w:sz="0" w:space="0" w:color="auto"/>
          </w:divBdr>
        </w:div>
        <w:div w:id="1624538584">
          <w:marLeft w:val="0"/>
          <w:marRight w:val="0"/>
          <w:marTop w:val="0"/>
          <w:marBottom w:val="0"/>
          <w:divBdr>
            <w:top w:val="none" w:sz="0" w:space="0" w:color="auto"/>
            <w:left w:val="none" w:sz="0" w:space="0" w:color="auto"/>
            <w:bottom w:val="none" w:sz="0" w:space="0" w:color="auto"/>
            <w:right w:val="none" w:sz="0" w:space="0" w:color="auto"/>
          </w:divBdr>
        </w:div>
        <w:div w:id="1704204687">
          <w:marLeft w:val="0"/>
          <w:marRight w:val="0"/>
          <w:marTop w:val="0"/>
          <w:marBottom w:val="0"/>
          <w:divBdr>
            <w:top w:val="none" w:sz="0" w:space="0" w:color="auto"/>
            <w:left w:val="none" w:sz="0" w:space="0" w:color="auto"/>
            <w:bottom w:val="none" w:sz="0" w:space="0" w:color="auto"/>
            <w:right w:val="none" w:sz="0" w:space="0" w:color="auto"/>
          </w:divBdr>
        </w:div>
        <w:div w:id="1863278506">
          <w:marLeft w:val="0"/>
          <w:marRight w:val="0"/>
          <w:marTop w:val="0"/>
          <w:marBottom w:val="0"/>
          <w:divBdr>
            <w:top w:val="none" w:sz="0" w:space="0" w:color="auto"/>
            <w:left w:val="none" w:sz="0" w:space="0" w:color="auto"/>
            <w:bottom w:val="none" w:sz="0" w:space="0" w:color="auto"/>
            <w:right w:val="none" w:sz="0" w:space="0" w:color="auto"/>
          </w:divBdr>
        </w:div>
        <w:div w:id="1913003403">
          <w:marLeft w:val="0"/>
          <w:marRight w:val="0"/>
          <w:marTop w:val="0"/>
          <w:marBottom w:val="0"/>
          <w:divBdr>
            <w:top w:val="none" w:sz="0" w:space="0" w:color="auto"/>
            <w:left w:val="none" w:sz="0" w:space="0" w:color="auto"/>
            <w:bottom w:val="none" w:sz="0" w:space="0" w:color="auto"/>
            <w:right w:val="none" w:sz="0" w:space="0" w:color="auto"/>
          </w:divBdr>
        </w:div>
        <w:div w:id="2056586247">
          <w:marLeft w:val="0"/>
          <w:marRight w:val="0"/>
          <w:marTop w:val="0"/>
          <w:marBottom w:val="0"/>
          <w:divBdr>
            <w:top w:val="none" w:sz="0" w:space="0" w:color="auto"/>
            <w:left w:val="none" w:sz="0" w:space="0" w:color="auto"/>
            <w:bottom w:val="none" w:sz="0" w:space="0" w:color="auto"/>
            <w:right w:val="none" w:sz="0" w:space="0" w:color="auto"/>
          </w:divBdr>
        </w:div>
        <w:div w:id="2125728148">
          <w:marLeft w:val="0"/>
          <w:marRight w:val="0"/>
          <w:marTop w:val="0"/>
          <w:marBottom w:val="0"/>
          <w:divBdr>
            <w:top w:val="none" w:sz="0" w:space="0" w:color="auto"/>
            <w:left w:val="none" w:sz="0" w:space="0" w:color="auto"/>
            <w:bottom w:val="none" w:sz="0" w:space="0" w:color="auto"/>
            <w:right w:val="none" w:sz="0" w:space="0" w:color="auto"/>
          </w:divBdr>
        </w:div>
      </w:divsChild>
    </w:div>
    <w:div w:id="143359523">
      <w:bodyDiv w:val="1"/>
      <w:marLeft w:val="0"/>
      <w:marRight w:val="0"/>
      <w:marTop w:val="0"/>
      <w:marBottom w:val="0"/>
      <w:divBdr>
        <w:top w:val="none" w:sz="0" w:space="0" w:color="auto"/>
        <w:left w:val="none" w:sz="0" w:space="0" w:color="auto"/>
        <w:bottom w:val="none" w:sz="0" w:space="0" w:color="auto"/>
        <w:right w:val="none" w:sz="0" w:space="0" w:color="auto"/>
      </w:divBdr>
    </w:div>
    <w:div w:id="147794600">
      <w:bodyDiv w:val="1"/>
      <w:marLeft w:val="0"/>
      <w:marRight w:val="0"/>
      <w:marTop w:val="0"/>
      <w:marBottom w:val="0"/>
      <w:divBdr>
        <w:top w:val="none" w:sz="0" w:space="0" w:color="auto"/>
        <w:left w:val="none" w:sz="0" w:space="0" w:color="auto"/>
        <w:bottom w:val="none" w:sz="0" w:space="0" w:color="auto"/>
        <w:right w:val="none" w:sz="0" w:space="0" w:color="auto"/>
      </w:divBdr>
    </w:div>
    <w:div w:id="193543883">
      <w:bodyDiv w:val="1"/>
      <w:marLeft w:val="0"/>
      <w:marRight w:val="0"/>
      <w:marTop w:val="0"/>
      <w:marBottom w:val="0"/>
      <w:divBdr>
        <w:top w:val="none" w:sz="0" w:space="0" w:color="auto"/>
        <w:left w:val="none" w:sz="0" w:space="0" w:color="auto"/>
        <w:bottom w:val="none" w:sz="0" w:space="0" w:color="auto"/>
        <w:right w:val="none" w:sz="0" w:space="0" w:color="auto"/>
      </w:divBdr>
    </w:div>
    <w:div w:id="247740482">
      <w:bodyDiv w:val="1"/>
      <w:marLeft w:val="0"/>
      <w:marRight w:val="0"/>
      <w:marTop w:val="0"/>
      <w:marBottom w:val="0"/>
      <w:divBdr>
        <w:top w:val="none" w:sz="0" w:space="0" w:color="auto"/>
        <w:left w:val="none" w:sz="0" w:space="0" w:color="auto"/>
        <w:bottom w:val="none" w:sz="0" w:space="0" w:color="auto"/>
        <w:right w:val="none" w:sz="0" w:space="0" w:color="auto"/>
      </w:divBdr>
    </w:div>
    <w:div w:id="297959134">
      <w:bodyDiv w:val="1"/>
      <w:marLeft w:val="0"/>
      <w:marRight w:val="0"/>
      <w:marTop w:val="0"/>
      <w:marBottom w:val="0"/>
      <w:divBdr>
        <w:top w:val="none" w:sz="0" w:space="0" w:color="auto"/>
        <w:left w:val="none" w:sz="0" w:space="0" w:color="auto"/>
        <w:bottom w:val="none" w:sz="0" w:space="0" w:color="auto"/>
        <w:right w:val="none" w:sz="0" w:space="0" w:color="auto"/>
      </w:divBdr>
    </w:div>
    <w:div w:id="332880662">
      <w:bodyDiv w:val="1"/>
      <w:marLeft w:val="0"/>
      <w:marRight w:val="0"/>
      <w:marTop w:val="0"/>
      <w:marBottom w:val="0"/>
      <w:divBdr>
        <w:top w:val="none" w:sz="0" w:space="0" w:color="auto"/>
        <w:left w:val="none" w:sz="0" w:space="0" w:color="auto"/>
        <w:bottom w:val="none" w:sz="0" w:space="0" w:color="auto"/>
        <w:right w:val="none" w:sz="0" w:space="0" w:color="auto"/>
      </w:divBdr>
    </w:div>
    <w:div w:id="702369276">
      <w:bodyDiv w:val="1"/>
      <w:marLeft w:val="0"/>
      <w:marRight w:val="0"/>
      <w:marTop w:val="0"/>
      <w:marBottom w:val="0"/>
      <w:divBdr>
        <w:top w:val="none" w:sz="0" w:space="0" w:color="auto"/>
        <w:left w:val="none" w:sz="0" w:space="0" w:color="auto"/>
        <w:bottom w:val="none" w:sz="0" w:space="0" w:color="auto"/>
        <w:right w:val="none" w:sz="0" w:space="0" w:color="auto"/>
      </w:divBdr>
    </w:div>
    <w:div w:id="712584462">
      <w:bodyDiv w:val="1"/>
      <w:marLeft w:val="0"/>
      <w:marRight w:val="0"/>
      <w:marTop w:val="0"/>
      <w:marBottom w:val="0"/>
      <w:divBdr>
        <w:top w:val="none" w:sz="0" w:space="0" w:color="auto"/>
        <w:left w:val="none" w:sz="0" w:space="0" w:color="auto"/>
        <w:bottom w:val="none" w:sz="0" w:space="0" w:color="auto"/>
        <w:right w:val="none" w:sz="0" w:space="0" w:color="auto"/>
      </w:divBdr>
    </w:div>
    <w:div w:id="760762077">
      <w:bodyDiv w:val="1"/>
      <w:marLeft w:val="0"/>
      <w:marRight w:val="0"/>
      <w:marTop w:val="0"/>
      <w:marBottom w:val="0"/>
      <w:divBdr>
        <w:top w:val="none" w:sz="0" w:space="0" w:color="auto"/>
        <w:left w:val="none" w:sz="0" w:space="0" w:color="auto"/>
        <w:bottom w:val="none" w:sz="0" w:space="0" w:color="auto"/>
        <w:right w:val="none" w:sz="0" w:space="0" w:color="auto"/>
      </w:divBdr>
      <w:divsChild>
        <w:div w:id="181674621">
          <w:marLeft w:val="0"/>
          <w:marRight w:val="0"/>
          <w:marTop w:val="0"/>
          <w:marBottom w:val="0"/>
          <w:divBdr>
            <w:top w:val="none" w:sz="0" w:space="0" w:color="auto"/>
            <w:left w:val="none" w:sz="0" w:space="0" w:color="auto"/>
            <w:bottom w:val="none" w:sz="0" w:space="0" w:color="auto"/>
            <w:right w:val="none" w:sz="0" w:space="0" w:color="auto"/>
          </w:divBdr>
        </w:div>
        <w:div w:id="278727773">
          <w:marLeft w:val="0"/>
          <w:marRight w:val="0"/>
          <w:marTop w:val="0"/>
          <w:marBottom w:val="0"/>
          <w:divBdr>
            <w:top w:val="none" w:sz="0" w:space="0" w:color="auto"/>
            <w:left w:val="none" w:sz="0" w:space="0" w:color="auto"/>
            <w:bottom w:val="none" w:sz="0" w:space="0" w:color="auto"/>
            <w:right w:val="none" w:sz="0" w:space="0" w:color="auto"/>
          </w:divBdr>
        </w:div>
        <w:div w:id="1308361020">
          <w:marLeft w:val="0"/>
          <w:marRight w:val="0"/>
          <w:marTop w:val="0"/>
          <w:marBottom w:val="0"/>
          <w:divBdr>
            <w:top w:val="none" w:sz="0" w:space="0" w:color="auto"/>
            <w:left w:val="none" w:sz="0" w:space="0" w:color="auto"/>
            <w:bottom w:val="none" w:sz="0" w:space="0" w:color="auto"/>
            <w:right w:val="none" w:sz="0" w:space="0" w:color="auto"/>
          </w:divBdr>
        </w:div>
        <w:div w:id="1830248411">
          <w:marLeft w:val="0"/>
          <w:marRight w:val="0"/>
          <w:marTop w:val="0"/>
          <w:marBottom w:val="0"/>
          <w:divBdr>
            <w:top w:val="none" w:sz="0" w:space="0" w:color="auto"/>
            <w:left w:val="none" w:sz="0" w:space="0" w:color="auto"/>
            <w:bottom w:val="none" w:sz="0" w:space="0" w:color="auto"/>
            <w:right w:val="none" w:sz="0" w:space="0" w:color="auto"/>
          </w:divBdr>
        </w:div>
      </w:divsChild>
    </w:div>
    <w:div w:id="801921332">
      <w:bodyDiv w:val="1"/>
      <w:marLeft w:val="0"/>
      <w:marRight w:val="0"/>
      <w:marTop w:val="0"/>
      <w:marBottom w:val="0"/>
      <w:divBdr>
        <w:top w:val="none" w:sz="0" w:space="0" w:color="auto"/>
        <w:left w:val="none" w:sz="0" w:space="0" w:color="auto"/>
        <w:bottom w:val="none" w:sz="0" w:space="0" w:color="auto"/>
        <w:right w:val="none" w:sz="0" w:space="0" w:color="auto"/>
      </w:divBdr>
    </w:div>
    <w:div w:id="1071736063">
      <w:bodyDiv w:val="1"/>
      <w:marLeft w:val="0"/>
      <w:marRight w:val="0"/>
      <w:marTop w:val="0"/>
      <w:marBottom w:val="0"/>
      <w:divBdr>
        <w:top w:val="none" w:sz="0" w:space="0" w:color="auto"/>
        <w:left w:val="none" w:sz="0" w:space="0" w:color="auto"/>
        <w:bottom w:val="none" w:sz="0" w:space="0" w:color="auto"/>
        <w:right w:val="none" w:sz="0" w:space="0" w:color="auto"/>
      </w:divBdr>
      <w:divsChild>
        <w:div w:id="211306239">
          <w:marLeft w:val="0"/>
          <w:marRight w:val="0"/>
          <w:marTop w:val="0"/>
          <w:marBottom w:val="0"/>
          <w:divBdr>
            <w:top w:val="none" w:sz="0" w:space="0" w:color="auto"/>
            <w:left w:val="none" w:sz="0" w:space="0" w:color="auto"/>
            <w:bottom w:val="none" w:sz="0" w:space="0" w:color="auto"/>
            <w:right w:val="none" w:sz="0" w:space="0" w:color="auto"/>
          </w:divBdr>
        </w:div>
        <w:div w:id="452332077">
          <w:marLeft w:val="0"/>
          <w:marRight w:val="0"/>
          <w:marTop w:val="0"/>
          <w:marBottom w:val="0"/>
          <w:divBdr>
            <w:top w:val="none" w:sz="0" w:space="0" w:color="auto"/>
            <w:left w:val="none" w:sz="0" w:space="0" w:color="auto"/>
            <w:bottom w:val="none" w:sz="0" w:space="0" w:color="auto"/>
            <w:right w:val="none" w:sz="0" w:space="0" w:color="auto"/>
          </w:divBdr>
        </w:div>
        <w:div w:id="1085807620">
          <w:marLeft w:val="0"/>
          <w:marRight w:val="0"/>
          <w:marTop w:val="0"/>
          <w:marBottom w:val="0"/>
          <w:divBdr>
            <w:top w:val="none" w:sz="0" w:space="0" w:color="auto"/>
            <w:left w:val="none" w:sz="0" w:space="0" w:color="auto"/>
            <w:bottom w:val="none" w:sz="0" w:space="0" w:color="auto"/>
            <w:right w:val="none" w:sz="0" w:space="0" w:color="auto"/>
          </w:divBdr>
        </w:div>
        <w:div w:id="1154372864">
          <w:marLeft w:val="0"/>
          <w:marRight w:val="0"/>
          <w:marTop w:val="0"/>
          <w:marBottom w:val="0"/>
          <w:divBdr>
            <w:top w:val="none" w:sz="0" w:space="0" w:color="auto"/>
            <w:left w:val="none" w:sz="0" w:space="0" w:color="auto"/>
            <w:bottom w:val="none" w:sz="0" w:space="0" w:color="auto"/>
            <w:right w:val="none" w:sz="0" w:space="0" w:color="auto"/>
          </w:divBdr>
        </w:div>
        <w:div w:id="1272668558">
          <w:marLeft w:val="0"/>
          <w:marRight w:val="0"/>
          <w:marTop w:val="0"/>
          <w:marBottom w:val="0"/>
          <w:divBdr>
            <w:top w:val="none" w:sz="0" w:space="0" w:color="auto"/>
            <w:left w:val="none" w:sz="0" w:space="0" w:color="auto"/>
            <w:bottom w:val="none" w:sz="0" w:space="0" w:color="auto"/>
            <w:right w:val="none" w:sz="0" w:space="0" w:color="auto"/>
          </w:divBdr>
        </w:div>
        <w:div w:id="1387757028">
          <w:marLeft w:val="0"/>
          <w:marRight w:val="0"/>
          <w:marTop w:val="0"/>
          <w:marBottom w:val="0"/>
          <w:divBdr>
            <w:top w:val="none" w:sz="0" w:space="0" w:color="auto"/>
            <w:left w:val="none" w:sz="0" w:space="0" w:color="auto"/>
            <w:bottom w:val="none" w:sz="0" w:space="0" w:color="auto"/>
            <w:right w:val="none" w:sz="0" w:space="0" w:color="auto"/>
          </w:divBdr>
        </w:div>
        <w:div w:id="1503546005">
          <w:marLeft w:val="0"/>
          <w:marRight w:val="0"/>
          <w:marTop w:val="0"/>
          <w:marBottom w:val="0"/>
          <w:divBdr>
            <w:top w:val="none" w:sz="0" w:space="0" w:color="auto"/>
            <w:left w:val="none" w:sz="0" w:space="0" w:color="auto"/>
            <w:bottom w:val="none" w:sz="0" w:space="0" w:color="auto"/>
            <w:right w:val="none" w:sz="0" w:space="0" w:color="auto"/>
          </w:divBdr>
        </w:div>
        <w:div w:id="1957905613">
          <w:marLeft w:val="0"/>
          <w:marRight w:val="0"/>
          <w:marTop w:val="0"/>
          <w:marBottom w:val="0"/>
          <w:divBdr>
            <w:top w:val="none" w:sz="0" w:space="0" w:color="auto"/>
            <w:left w:val="none" w:sz="0" w:space="0" w:color="auto"/>
            <w:bottom w:val="none" w:sz="0" w:space="0" w:color="auto"/>
            <w:right w:val="none" w:sz="0" w:space="0" w:color="auto"/>
          </w:divBdr>
        </w:div>
        <w:div w:id="2137095719">
          <w:marLeft w:val="0"/>
          <w:marRight w:val="0"/>
          <w:marTop w:val="0"/>
          <w:marBottom w:val="0"/>
          <w:divBdr>
            <w:top w:val="none" w:sz="0" w:space="0" w:color="auto"/>
            <w:left w:val="none" w:sz="0" w:space="0" w:color="auto"/>
            <w:bottom w:val="none" w:sz="0" w:space="0" w:color="auto"/>
            <w:right w:val="none" w:sz="0" w:space="0" w:color="auto"/>
          </w:divBdr>
        </w:div>
      </w:divsChild>
    </w:div>
    <w:div w:id="1293367587">
      <w:bodyDiv w:val="1"/>
      <w:marLeft w:val="0"/>
      <w:marRight w:val="0"/>
      <w:marTop w:val="0"/>
      <w:marBottom w:val="0"/>
      <w:divBdr>
        <w:top w:val="none" w:sz="0" w:space="0" w:color="auto"/>
        <w:left w:val="none" w:sz="0" w:space="0" w:color="auto"/>
        <w:bottom w:val="none" w:sz="0" w:space="0" w:color="auto"/>
        <w:right w:val="none" w:sz="0" w:space="0" w:color="auto"/>
      </w:divBdr>
    </w:div>
    <w:div w:id="1405295424">
      <w:bodyDiv w:val="1"/>
      <w:marLeft w:val="0"/>
      <w:marRight w:val="0"/>
      <w:marTop w:val="0"/>
      <w:marBottom w:val="0"/>
      <w:divBdr>
        <w:top w:val="none" w:sz="0" w:space="0" w:color="auto"/>
        <w:left w:val="none" w:sz="0" w:space="0" w:color="auto"/>
        <w:bottom w:val="none" w:sz="0" w:space="0" w:color="auto"/>
        <w:right w:val="none" w:sz="0" w:space="0" w:color="auto"/>
      </w:divBdr>
    </w:div>
    <w:div w:id="1530413798">
      <w:bodyDiv w:val="1"/>
      <w:marLeft w:val="0"/>
      <w:marRight w:val="0"/>
      <w:marTop w:val="0"/>
      <w:marBottom w:val="0"/>
      <w:divBdr>
        <w:top w:val="none" w:sz="0" w:space="0" w:color="auto"/>
        <w:left w:val="none" w:sz="0" w:space="0" w:color="auto"/>
        <w:bottom w:val="none" w:sz="0" w:space="0" w:color="auto"/>
        <w:right w:val="none" w:sz="0" w:space="0" w:color="auto"/>
      </w:divBdr>
      <w:divsChild>
        <w:div w:id="134838064">
          <w:marLeft w:val="0"/>
          <w:marRight w:val="0"/>
          <w:marTop w:val="0"/>
          <w:marBottom w:val="0"/>
          <w:divBdr>
            <w:top w:val="none" w:sz="0" w:space="0" w:color="auto"/>
            <w:left w:val="none" w:sz="0" w:space="0" w:color="auto"/>
            <w:bottom w:val="none" w:sz="0" w:space="0" w:color="auto"/>
            <w:right w:val="none" w:sz="0" w:space="0" w:color="auto"/>
          </w:divBdr>
        </w:div>
        <w:div w:id="360786997">
          <w:marLeft w:val="0"/>
          <w:marRight w:val="0"/>
          <w:marTop w:val="0"/>
          <w:marBottom w:val="0"/>
          <w:divBdr>
            <w:top w:val="none" w:sz="0" w:space="0" w:color="auto"/>
            <w:left w:val="none" w:sz="0" w:space="0" w:color="auto"/>
            <w:bottom w:val="none" w:sz="0" w:space="0" w:color="auto"/>
            <w:right w:val="none" w:sz="0" w:space="0" w:color="auto"/>
          </w:divBdr>
        </w:div>
        <w:div w:id="448083476">
          <w:marLeft w:val="0"/>
          <w:marRight w:val="0"/>
          <w:marTop w:val="0"/>
          <w:marBottom w:val="0"/>
          <w:divBdr>
            <w:top w:val="none" w:sz="0" w:space="0" w:color="auto"/>
            <w:left w:val="none" w:sz="0" w:space="0" w:color="auto"/>
            <w:bottom w:val="none" w:sz="0" w:space="0" w:color="auto"/>
            <w:right w:val="none" w:sz="0" w:space="0" w:color="auto"/>
          </w:divBdr>
        </w:div>
        <w:div w:id="563564977">
          <w:marLeft w:val="0"/>
          <w:marRight w:val="0"/>
          <w:marTop w:val="0"/>
          <w:marBottom w:val="0"/>
          <w:divBdr>
            <w:top w:val="none" w:sz="0" w:space="0" w:color="auto"/>
            <w:left w:val="none" w:sz="0" w:space="0" w:color="auto"/>
            <w:bottom w:val="none" w:sz="0" w:space="0" w:color="auto"/>
            <w:right w:val="none" w:sz="0" w:space="0" w:color="auto"/>
          </w:divBdr>
        </w:div>
        <w:div w:id="641422288">
          <w:marLeft w:val="0"/>
          <w:marRight w:val="0"/>
          <w:marTop w:val="0"/>
          <w:marBottom w:val="0"/>
          <w:divBdr>
            <w:top w:val="none" w:sz="0" w:space="0" w:color="auto"/>
            <w:left w:val="none" w:sz="0" w:space="0" w:color="auto"/>
            <w:bottom w:val="none" w:sz="0" w:space="0" w:color="auto"/>
            <w:right w:val="none" w:sz="0" w:space="0" w:color="auto"/>
          </w:divBdr>
        </w:div>
        <w:div w:id="701830821">
          <w:marLeft w:val="0"/>
          <w:marRight w:val="0"/>
          <w:marTop w:val="0"/>
          <w:marBottom w:val="0"/>
          <w:divBdr>
            <w:top w:val="none" w:sz="0" w:space="0" w:color="auto"/>
            <w:left w:val="none" w:sz="0" w:space="0" w:color="auto"/>
            <w:bottom w:val="none" w:sz="0" w:space="0" w:color="auto"/>
            <w:right w:val="none" w:sz="0" w:space="0" w:color="auto"/>
          </w:divBdr>
        </w:div>
        <w:div w:id="1494830320">
          <w:marLeft w:val="0"/>
          <w:marRight w:val="0"/>
          <w:marTop w:val="0"/>
          <w:marBottom w:val="0"/>
          <w:divBdr>
            <w:top w:val="none" w:sz="0" w:space="0" w:color="auto"/>
            <w:left w:val="none" w:sz="0" w:space="0" w:color="auto"/>
            <w:bottom w:val="none" w:sz="0" w:space="0" w:color="auto"/>
            <w:right w:val="none" w:sz="0" w:space="0" w:color="auto"/>
          </w:divBdr>
        </w:div>
        <w:div w:id="1860653978">
          <w:marLeft w:val="0"/>
          <w:marRight w:val="0"/>
          <w:marTop w:val="0"/>
          <w:marBottom w:val="0"/>
          <w:divBdr>
            <w:top w:val="none" w:sz="0" w:space="0" w:color="auto"/>
            <w:left w:val="none" w:sz="0" w:space="0" w:color="auto"/>
            <w:bottom w:val="none" w:sz="0" w:space="0" w:color="auto"/>
            <w:right w:val="none" w:sz="0" w:space="0" w:color="auto"/>
          </w:divBdr>
        </w:div>
        <w:div w:id="2134901991">
          <w:marLeft w:val="0"/>
          <w:marRight w:val="0"/>
          <w:marTop w:val="0"/>
          <w:marBottom w:val="0"/>
          <w:divBdr>
            <w:top w:val="none" w:sz="0" w:space="0" w:color="auto"/>
            <w:left w:val="none" w:sz="0" w:space="0" w:color="auto"/>
            <w:bottom w:val="none" w:sz="0" w:space="0" w:color="auto"/>
            <w:right w:val="none" w:sz="0" w:space="0" w:color="auto"/>
          </w:divBdr>
        </w:div>
      </w:divsChild>
    </w:div>
    <w:div w:id="1555965051">
      <w:bodyDiv w:val="1"/>
      <w:marLeft w:val="0"/>
      <w:marRight w:val="0"/>
      <w:marTop w:val="0"/>
      <w:marBottom w:val="0"/>
      <w:divBdr>
        <w:top w:val="none" w:sz="0" w:space="0" w:color="auto"/>
        <w:left w:val="none" w:sz="0" w:space="0" w:color="auto"/>
        <w:bottom w:val="none" w:sz="0" w:space="0" w:color="auto"/>
        <w:right w:val="none" w:sz="0" w:space="0" w:color="auto"/>
      </w:divBdr>
    </w:div>
    <w:div w:id="1591894498">
      <w:bodyDiv w:val="1"/>
      <w:marLeft w:val="0"/>
      <w:marRight w:val="0"/>
      <w:marTop w:val="0"/>
      <w:marBottom w:val="0"/>
      <w:divBdr>
        <w:top w:val="none" w:sz="0" w:space="0" w:color="auto"/>
        <w:left w:val="none" w:sz="0" w:space="0" w:color="auto"/>
        <w:bottom w:val="none" w:sz="0" w:space="0" w:color="auto"/>
        <w:right w:val="none" w:sz="0" w:space="0" w:color="auto"/>
      </w:divBdr>
    </w:div>
    <w:div w:id="1644968181">
      <w:bodyDiv w:val="1"/>
      <w:marLeft w:val="0"/>
      <w:marRight w:val="0"/>
      <w:marTop w:val="0"/>
      <w:marBottom w:val="0"/>
      <w:divBdr>
        <w:top w:val="none" w:sz="0" w:space="0" w:color="auto"/>
        <w:left w:val="none" w:sz="0" w:space="0" w:color="auto"/>
        <w:bottom w:val="none" w:sz="0" w:space="0" w:color="auto"/>
        <w:right w:val="none" w:sz="0" w:space="0" w:color="auto"/>
      </w:divBdr>
    </w:div>
    <w:div w:id="1734573621">
      <w:bodyDiv w:val="1"/>
      <w:marLeft w:val="0"/>
      <w:marRight w:val="0"/>
      <w:marTop w:val="0"/>
      <w:marBottom w:val="0"/>
      <w:divBdr>
        <w:top w:val="none" w:sz="0" w:space="0" w:color="auto"/>
        <w:left w:val="none" w:sz="0" w:space="0" w:color="auto"/>
        <w:bottom w:val="none" w:sz="0" w:space="0" w:color="auto"/>
        <w:right w:val="none" w:sz="0" w:space="0" w:color="auto"/>
      </w:divBdr>
    </w:div>
    <w:div w:id="1895311273">
      <w:bodyDiv w:val="1"/>
      <w:marLeft w:val="0"/>
      <w:marRight w:val="0"/>
      <w:marTop w:val="0"/>
      <w:marBottom w:val="0"/>
      <w:divBdr>
        <w:top w:val="none" w:sz="0" w:space="0" w:color="auto"/>
        <w:left w:val="none" w:sz="0" w:space="0" w:color="auto"/>
        <w:bottom w:val="none" w:sz="0" w:space="0" w:color="auto"/>
        <w:right w:val="none" w:sz="0" w:space="0" w:color="auto"/>
      </w:divBdr>
    </w:div>
    <w:div w:id="1973366479">
      <w:bodyDiv w:val="1"/>
      <w:marLeft w:val="0"/>
      <w:marRight w:val="0"/>
      <w:marTop w:val="0"/>
      <w:marBottom w:val="0"/>
      <w:divBdr>
        <w:top w:val="none" w:sz="0" w:space="0" w:color="auto"/>
        <w:left w:val="none" w:sz="0" w:space="0" w:color="auto"/>
        <w:bottom w:val="none" w:sz="0" w:space="0" w:color="auto"/>
        <w:right w:val="none" w:sz="0" w:space="0" w:color="auto"/>
      </w:divBdr>
      <w:divsChild>
        <w:div w:id="101414373">
          <w:marLeft w:val="0"/>
          <w:marRight w:val="0"/>
          <w:marTop w:val="0"/>
          <w:marBottom w:val="0"/>
          <w:divBdr>
            <w:top w:val="none" w:sz="0" w:space="0" w:color="auto"/>
            <w:left w:val="none" w:sz="0" w:space="0" w:color="auto"/>
            <w:bottom w:val="none" w:sz="0" w:space="0" w:color="auto"/>
            <w:right w:val="none" w:sz="0" w:space="0" w:color="auto"/>
          </w:divBdr>
        </w:div>
        <w:div w:id="161241971">
          <w:marLeft w:val="0"/>
          <w:marRight w:val="0"/>
          <w:marTop w:val="0"/>
          <w:marBottom w:val="0"/>
          <w:divBdr>
            <w:top w:val="none" w:sz="0" w:space="0" w:color="auto"/>
            <w:left w:val="none" w:sz="0" w:space="0" w:color="auto"/>
            <w:bottom w:val="none" w:sz="0" w:space="0" w:color="auto"/>
            <w:right w:val="none" w:sz="0" w:space="0" w:color="auto"/>
          </w:divBdr>
        </w:div>
        <w:div w:id="570312610">
          <w:marLeft w:val="0"/>
          <w:marRight w:val="0"/>
          <w:marTop w:val="0"/>
          <w:marBottom w:val="0"/>
          <w:divBdr>
            <w:top w:val="none" w:sz="0" w:space="0" w:color="auto"/>
            <w:left w:val="none" w:sz="0" w:space="0" w:color="auto"/>
            <w:bottom w:val="none" w:sz="0" w:space="0" w:color="auto"/>
            <w:right w:val="none" w:sz="0" w:space="0" w:color="auto"/>
          </w:divBdr>
        </w:div>
        <w:div w:id="586694623">
          <w:marLeft w:val="0"/>
          <w:marRight w:val="0"/>
          <w:marTop w:val="0"/>
          <w:marBottom w:val="0"/>
          <w:divBdr>
            <w:top w:val="none" w:sz="0" w:space="0" w:color="auto"/>
            <w:left w:val="none" w:sz="0" w:space="0" w:color="auto"/>
            <w:bottom w:val="none" w:sz="0" w:space="0" w:color="auto"/>
            <w:right w:val="none" w:sz="0" w:space="0" w:color="auto"/>
          </w:divBdr>
        </w:div>
        <w:div w:id="670717713">
          <w:marLeft w:val="0"/>
          <w:marRight w:val="0"/>
          <w:marTop w:val="0"/>
          <w:marBottom w:val="0"/>
          <w:divBdr>
            <w:top w:val="none" w:sz="0" w:space="0" w:color="auto"/>
            <w:left w:val="none" w:sz="0" w:space="0" w:color="auto"/>
            <w:bottom w:val="none" w:sz="0" w:space="0" w:color="auto"/>
            <w:right w:val="none" w:sz="0" w:space="0" w:color="auto"/>
          </w:divBdr>
        </w:div>
        <w:div w:id="976254901">
          <w:marLeft w:val="0"/>
          <w:marRight w:val="0"/>
          <w:marTop w:val="0"/>
          <w:marBottom w:val="0"/>
          <w:divBdr>
            <w:top w:val="none" w:sz="0" w:space="0" w:color="auto"/>
            <w:left w:val="none" w:sz="0" w:space="0" w:color="auto"/>
            <w:bottom w:val="none" w:sz="0" w:space="0" w:color="auto"/>
            <w:right w:val="none" w:sz="0" w:space="0" w:color="auto"/>
          </w:divBdr>
        </w:div>
        <w:div w:id="1036809769">
          <w:marLeft w:val="0"/>
          <w:marRight w:val="0"/>
          <w:marTop w:val="0"/>
          <w:marBottom w:val="0"/>
          <w:divBdr>
            <w:top w:val="none" w:sz="0" w:space="0" w:color="auto"/>
            <w:left w:val="none" w:sz="0" w:space="0" w:color="auto"/>
            <w:bottom w:val="none" w:sz="0" w:space="0" w:color="auto"/>
            <w:right w:val="none" w:sz="0" w:space="0" w:color="auto"/>
          </w:divBdr>
        </w:div>
        <w:div w:id="1038823415">
          <w:marLeft w:val="0"/>
          <w:marRight w:val="0"/>
          <w:marTop w:val="0"/>
          <w:marBottom w:val="0"/>
          <w:divBdr>
            <w:top w:val="none" w:sz="0" w:space="0" w:color="auto"/>
            <w:left w:val="none" w:sz="0" w:space="0" w:color="auto"/>
            <w:bottom w:val="none" w:sz="0" w:space="0" w:color="auto"/>
            <w:right w:val="none" w:sz="0" w:space="0" w:color="auto"/>
          </w:divBdr>
        </w:div>
        <w:div w:id="1124083244">
          <w:marLeft w:val="0"/>
          <w:marRight w:val="0"/>
          <w:marTop w:val="0"/>
          <w:marBottom w:val="0"/>
          <w:divBdr>
            <w:top w:val="none" w:sz="0" w:space="0" w:color="auto"/>
            <w:left w:val="none" w:sz="0" w:space="0" w:color="auto"/>
            <w:bottom w:val="none" w:sz="0" w:space="0" w:color="auto"/>
            <w:right w:val="none" w:sz="0" w:space="0" w:color="auto"/>
          </w:divBdr>
        </w:div>
        <w:div w:id="1161627632">
          <w:marLeft w:val="0"/>
          <w:marRight w:val="0"/>
          <w:marTop w:val="0"/>
          <w:marBottom w:val="0"/>
          <w:divBdr>
            <w:top w:val="none" w:sz="0" w:space="0" w:color="auto"/>
            <w:left w:val="none" w:sz="0" w:space="0" w:color="auto"/>
            <w:bottom w:val="none" w:sz="0" w:space="0" w:color="auto"/>
            <w:right w:val="none" w:sz="0" w:space="0" w:color="auto"/>
          </w:divBdr>
        </w:div>
        <w:div w:id="1349604727">
          <w:marLeft w:val="0"/>
          <w:marRight w:val="0"/>
          <w:marTop w:val="0"/>
          <w:marBottom w:val="0"/>
          <w:divBdr>
            <w:top w:val="none" w:sz="0" w:space="0" w:color="auto"/>
            <w:left w:val="none" w:sz="0" w:space="0" w:color="auto"/>
            <w:bottom w:val="none" w:sz="0" w:space="0" w:color="auto"/>
            <w:right w:val="none" w:sz="0" w:space="0" w:color="auto"/>
          </w:divBdr>
        </w:div>
        <w:div w:id="1395349198">
          <w:marLeft w:val="0"/>
          <w:marRight w:val="0"/>
          <w:marTop w:val="0"/>
          <w:marBottom w:val="0"/>
          <w:divBdr>
            <w:top w:val="none" w:sz="0" w:space="0" w:color="auto"/>
            <w:left w:val="none" w:sz="0" w:space="0" w:color="auto"/>
            <w:bottom w:val="none" w:sz="0" w:space="0" w:color="auto"/>
            <w:right w:val="none" w:sz="0" w:space="0" w:color="auto"/>
          </w:divBdr>
        </w:div>
        <w:div w:id="1438333895">
          <w:marLeft w:val="0"/>
          <w:marRight w:val="0"/>
          <w:marTop w:val="0"/>
          <w:marBottom w:val="0"/>
          <w:divBdr>
            <w:top w:val="none" w:sz="0" w:space="0" w:color="auto"/>
            <w:left w:val="none" w:sz="0" w:space="0" w:color="auto"/>
            <w:bottom w:val="none" w:sz="0" w:space="0" w:color="auto"/>
            <w:right w:val="none" w:sz="0" w:space="0" w:color="auto"/>
          </w:divBdr>
        </w:div>
        <w:div w:id="1476071684">
          <w:marLeft w:val="0"/>
          <w:marRight w:val="0"/>
          <w:marTop w:val="0"/>
          <w:marBottom w:val="0"/>
          <w:divBdr>
            <w:top w:val="none" w:sz="0" w:space="0" w:color="auto"/>
            <w:left w:val="none" w:sz="0" w:space="0" w:color="auto"/>
            <w:bottom w:val="none" w:sz="0" w:space="0" w:color="auto"/>
            <w:right w:val="none" w:sz="0" w:space="0" w:color="auto"/>
          </w:divBdr>
        </w:div>
        <w:div w:id="1665358374">
          <w:marLeft w:val="0"/>
          <w:marRight w:val="0"/>
          <w:marTop w:val="0"/>
          <w:marBottom w:val="0"/>
          <w:divBdr>
            <w:top w:val="none" w:sz="0" w:space="0" w:color="auto"/>
            <w:left w:val="none" w:sz="0" w:space="0" w:color="auto"/>
            <w:bottom w:val="none" w:sz="0" w:space="0" w:color="auto"/>
            <w:right w:val="none" w:sz="0" w:space="0" w:color="auto"/>
          </w:divBdr>
        </w:div>
        <w:div w:id="2001498640">
          <w:marLeft w:val="0"/>
          <w:marRight w:val="0"/>
          <w:marTop w:val="0"/>
          <w:marBottom w:val="0"/>
          <w:divBdr>
            <w:top w:val="none" w:sz="0" w:space="0" w:color="auto"/>
            <w:left w:val="none" w:sz="0" w:space="0" w:color="auto"/>
            <w:bottom w:val="none" w:sz="0" w:space="0" w:color="auto"/>
            <w:right w:val="none" w:sz="0" w:space="0" w:color="auto"/>
          </w:divBdr>
        </w:div>
        <w:div w:id="2102751566">
          <w:marLeft w:val="0"/>
          <w:marRight w:val="0"/>
          <w:marTop w:val="0"/>
          <w:marBottom w:val="0"/>
          <w:divBdr>
            <w:top w:val="none" w:sz="0" w:space="0" w:color="auto"/>
            <w:left w:val="none" w:sz="0" w:space="0" w:color="auto"/>
            <w:bottom w:val="none" w:sz="0" w:space="0" w:color="auto"/>
            <w:right w:val="none" w:sz="0" w:space="0" w:color="auto"/>
          </w:divBdr>
        </w:div>
        <w:div w:id="2132091834">
          <w:marLeft w:val="0"/>
          <w:marRight w:val="0"/>
          <w:marTop w:val="0"/>
          <w:marBottom w:val="0"/>
          <w:divBdr>
            <w:top w:val="none" w:sz="0" w:space="0" w:color="auto"/>
            <w:left w:val="none" w:sz="0" w:space="0" w:color="auto"/>
            <w:bottom w:val="none" w:sz="0" w:space="0" w:color="auto"/>
            <w:right w:val="none" w:sz="0" w:space="0" w:color="auto"/>
          </w:divBdr>
        </w:div>
        <w:div w:id="2137334764">
          <w:marLeft w:val="0"/>
          <w:marRight w:val="0"/>
          <w:marTop w:val="0"/>
          <w:marBottom w:val="0"/>
          <w:divBdr>
            <w:top w:val="none" w:sz="0" w:space="0" w:color="auto"/>
            <w:left w:val="none" w:sz="0" w:space="0" w:color="auto"/>
            <w:bottom w:val="none" w:sz="0" w:space="0" w:color="auto"/>
            <w:right w:val="none" w:sz="0" w:space="0" w:color="auto"/>
          </w:divBdr>
        </w:div>
      </w:divsChild>
    </w:div>
    <w:div w:id="207631450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thleten-deutschland.org/wp-content/uploads/AD_Paradigmenwechsel_Neuaufstellung-Integrity-Governance_09122021.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thleten-deutschland.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esse@athleten-deutschlan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24EBC5C2F55F41B592B363A51CAAAE" ma:contentTypeVersion="12" ma:contentTypeDescription="Create a new document." ma:contentTypeScope="" ma:versionID="affb2fd388d7baf10521a3f12078c3a0">
  <xsd:schema xmlns:xsd="http://www.w3.org/2001/XMLSchema" xmlns:xs="http://www.w3.org/2001/XMLSchema" xmlns:p="http://schemas.microsoft.com/office/2006/metadata/properties" xmlns:ns2="b383b2bb-8607-4b22-a0d4-ab10e0dc76f8" xmlns:ns3="481f3b0e-9a28-468f-88d5-92b6eb5cccc5" targetNamespace="http://schemas.microsoft.com/office/2006/metadata/properties" ma:root="true" ma:fieldsID="1fac1f7cf4e0c0631507a68a6937f483" ns2:_="" ns3:_="">
    <xsd:import namespace="b383b2bb-8607-4b22-a0d4-ab10e0dc76f8"/>
    <xsd:import namespace="481f3b0e-9a28-468f-88d5-92b6eb5ccc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3b2bb-8607-4b22-a0d4-ab10e0dc76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1f3b0e-9a28-468f-88d5-92b6eb5cccc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0DB43C-062C-4B96-A953-A38F3FB868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83b2bb-8607-4b22-a0d4-ab10e0dc76f8"/>
    <ds:schemaRef ds:uri="481f3b0e-9a28-468f-88d5-92b6eb5ccc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C59723-2A78-4DED-86BA-33F275DE730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A2C915-33DE-4BE8-A019-F31825F20CCF}">
  <ds:schemaRefs>
    <ds:schemaRef ds:uri="http://schemas.openxmlformats.org/officeDocument/2006/bibliography"/>
  </ds:schemaRefs>
</ds:datastoreItem>
</file>

<file path=customXml/itemProps4.xml><?xml version="1.0" encoding="utf-8"?>
<ds:datastoreItem xmlns:ds="http://schemas.openxmlformats.org/officeDocument/2006/customXml" ds:itemID="{6826D5CC-6F08-4DB0-BD72-6573B2A1B3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20220408_Pressemitteilung_Kaderperspektive für Sarah Scheurich.dotx</Template>
  <TotalTime>0</TotalTime>
  <Pages>2</Pages>
  <Words>653</Words>
  <Characters>4114</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PM_ADEV_Vorstellung GF_v.2_mkl.docx</vt:lpstr>
    </vt:vector>
  </TitlesOfParts>
  <Company/>
  <LinksUpToDate>false</LinksUpToDate>
  <CharactersWithSpaces>4758</CharactersWithSpaces>
  <SharedDoc>false</SharedDoc>
  <HLinks>
    <vt:vector size="18" baseType="variant">
      <vt:variant>
        <vt:i4>1572901</vt:i4>
      </vt:variant>
      <vt:variant>
        <vt:i4>6</vt:i4>
      </vt:variant>
      <vt:variant>
        <vt:i4>0</vt:i4>
      </vt:variant>
      <vt:variant>
        <vt:i4>5</vt:i4>
      </vt:variant>
      <vt:variant>
        <vt:lpwstr>https://athleten-deutschland.org/wp-content/uploads/AD_Paradigmenwechsel_Neuaufstellung-Integrity-Governance_09122021.pdf</vt:lpwstr>
      </vt:variant>
      <vt:variant>
        <vt:lpwstr/>
      </vt:variant>
      <vt:variant>
        <vt:i4>5046344</vt:i4>
      </vt:variant>
      <vt:variant>
        <vt:i4>3</vt:i4>
      </vt:variant>
      <vt:variant>
        <vt:i4>0</vt:i4>
      </vt:variant>
      <vt:variant>
        <vt:i4>5</vt:i4>
      </vt:variant>
      <vt:variant>
        <vt:lpwstr>https://www.athleten-deutschland.org/</vt:lpwstr>
      </vt:variant>
      <vt:variant>
        <vt:lpwstr/>
      </vt:variant>
      <vt:variant>
        <vt:i4>4784250</vt:i4>
      </vt:variant>
      <vt:variant>
        <vt:i4>0</vt:i4>
      </vt:variant>
      <vt:variant>
        <vt:i4>0</vt:i4>
      </vt:variant>
      <vt:variant>
        <vt:i4>5</vt:i4>
      </vt:variant>
      <vt:variant>
        <vt:lpwstr>mailto:presse@athleten-deutschland.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AD_Russischer Angriffskrieg - Vollständiger Ausschluss Russlands und Belarus aus Weltsport_16022022_DE</dc:title>
  <dc:subject/>
  <dc:creator>Maximilian Klein</dc:creator>
  <cp:keywords/>
  <dc:description/>
  <cp:lastModifiedBy>Julia Hollnagel</cp:lastModifiedBy>
  <cp:revision>2</cp:revision>
  <cp:lastPrinted>2022-02-27T05:33:00Z</cp:lastPrinted>
  <dcterms:created xsi:type="dcterms:W3CDTF">2022-04-08T11:15:00Z</dcterms:created>
  <dcterms:modified xsi:type="dcterms:W3CDTF">2022-04-08T11:15:00Z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0x0101000724EBC5C2F55F41B592B363A51CAAAE</vt:lpwstr>
  </property>
  <property fmtid="{D5CDD505-2E9C-101B-9397-08002B2CF9AE}" pid="3" name="_dlc_policyId">
    <vt:lpwstr>0x010100F4959345CF99F248A147BD45D382C6BC01|-464310637</vt:lpwstr>
  </property>
  <property fmtid="{D5CDD505-2E9C-101B-9397-08002B2CF9AE}" pid="4" name="ItemRetentionFormula">
    <vt:lpwstr>&lt;formula offset="1" unit="months" /&gt;</vt:lpwstr>
  </property>
  <property fmtid="{D5CDD505-2E9C-101B-9397-08002B2CF9AE}" pid="5" name="MmcDocType">
    <vt:lpwstr/>
  </property>
  <property fmtid="{D5CDD505-2E9C-101B-9397-08002B2CF9AE}" pid="6" name="MmcTags">
    <vt:lpwstr/>
  </property>
  <property fmtid="{D5CDD505-2E9C-101B-9397-08002B2CF9AE}" pid="7" name="WorkflowChangePath">
    <vt:lpwstr>f7393eee-929f-48d9-a637-e5d505381aac,2;4b670ad1-d530-4ffa-9c2f-081a60de8fa7,7;4b670ad1-d530-4ffa-9c2f-081a60de8fa7,265;4b670ad1-d530-4ffa-9c2f-081a60de8fa7,3;4b670ad1-d530-4ffa-9c2f-081a60de8fa7,7;4b670ad1-d530-4ffa-9c2f-081a60de8fa7,5;4b670ad1-d530-4ffa-</vt:lpwstr>
  </property>
  <property fmtid="{D5CDD505-2E9C-101B-9397-08002B2CF9AE}" pid="8" name="_dlc_LastRun">
    <vt:lpwstr>05/29/2019 19:58:15</vt:lpwstr>
  </property>
  <property fmtid="{D5CDD505-2E9C-101B-9397-08002B2CF9AE}" pid="9" name="_dlc_ItemStageId">
    <vt:lpwstr>1</vt:lpwstr>
  </property>
  <property fmtid="{D5CDD505-2E9C-101B-9397-08002B2CF9AE}" pid="10" name="AuthorIds_UIVersion_4608">
    <vt:lpwstr>1116</vt:lpwstr>
  </property>
  <property fmtid="{D5CDD505-2E9C-101B-9397-08002B2CF9AE}" pid="11" name="AuthorIds_UIVersion_1536">
    <vt:lpwstr>1116</vt:lpwstr>
  </property>
  <property fmtid="{D5CDD505-2E9C-101B-9397-08002B2CF9AE}" pid="12" name="AuthorIds_UIVersion_4096">
    <vt:lpwstr>1116</vt:lpwstr>
  </property>
  <property fmtid="{D5CDD505-2E9C-101B-9397-08002B2CF9AE}" pid="13" name="AuthorIds_UIVersion_1024">
    <vt:lpwstr>2146</vt:lpwstr>
  </property>
  <property fmtid="{D5CDD505-2E9C-101B-9397-08002B2CF9AE}" pid="14" name="AuthorIds_UIVersion_17920">
    <vt:lpwstr>2146</vt:lpwstr>
  </property>
</Properties>
</file>